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6"/>
        <w:tblW w:w="10548" w:type="dxa"/>
        <w:tblLook w:val="01E0" w:firstRow="1" w:lastRow="1" w:firstColumn="1" w:lastColumn="1" w:noHBand="0" w:noVBand="0"/>
      </w:tblPr>
      <w:tblGrid>
        <w:gridCol w:w="5238"/>
        <w:gridCol w:w="5310"/>
      </w:tblGrid>
      <w:tr w:rsidR="00E355EE" w:rsidRPr="00A13909" w:rsidTr="0027698C">
        <w:tc>
          <w:tcPr>
            <w:tcW w:w="5238" w:type="dxa"/>
            <w:shd w:val="clear" w:color="auto" w:fill="auto"/>
          </w:tcPr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>R O M Â N I A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Ministerul afacerilor interne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95300" cy="5048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 xml:space="preserve">Inspectoratul general al poliţiei române 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INSPECTORATUL DE POLIŢIE JUDEŢEAN BACĂU</w:t>
            </w:r>
          </w:p>
        </w:tc>
        <w:tc>
          <w:tcPr>
            <w:tcW w:w="5310" w:type="dxa"/>
            <w:shd w:val="clear" w:color="auto" w:fill="auto"/>
          </w:tcPr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1731CD">
              <w:rPr>
                <w:b/>
                <w:sz w:val="20"/>
                <w:szCs w:val="20"/>
              </w:rPr>
              <w:t xml:space="preserve">   </w:t>
            </w:r>
            <w:r w:rsidRPr="00A13909">
              <w:rPr>
                <w:b/>
                <w:sz w:val="20"/>
                <w:szCs w:val="20"/>
              </w:rPr>
              <w:t>NESECRET</w:t>
            </w:r>
          </w:p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BA7138">
              <w:rPr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A13909">
              <w:rPr>
                <w:b/>
                <w:sz w:val="20"/>
                <w:szCs w:val="20"/>
              </w:rPr>
              <w:t xml:space="preserve"> Nr</w:t>
            </w:r>
            <w:r w:rsidR="00B50F2E" w:rsidRPr="00A13909">
              <w:rPr>
                <w:b/>
                <w:sz w:val="20"/>
                <w:szCs w:val="20"/>
              </w:rPr>
              <w:t>.</w:t>
            </w:r>
            <w:r w:rsidR="001825A8" w:rsidRPr="00A13909">
              <w:rPr>
                <w:b/>
                <w:sz w:val="20"/>
                <w:szCs w:val="20"/>
              </w:rPr>
              <w:t xml:space="preserve"> </w:t>
            </w:r>
            <w:r w:rsidR="00BA7138">
              <w:rPr>
                <w:b/>
                <w:sz w:val="20"/>
                <w:szCs w:val="20"/>
              </w:rPr>
              <w:t>797599</w:t>
            </w:r>
          </w:p>
          <w:p w:rsidR="00E355EE" w:rsidRPr="00A13909" w:rsidRDefault="00E355EE" w:rsidP="001731CD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1731CD">
              <w:rPr>
                <w:b/>
                <w:sz w:val="20"/>
                <w:szCs w:val="20"/>
              </w:rPr>
              <w:t xml:space="preserve"> </w:t>
            </w:r>
            <w:r w:rsidRPr="00A13909">
              <w:rPr>
                <w:b/>
                <w:sz w:val="20"/>
                <w:szCs w:val="20"/>
              </w:rPr>
              <w:t xml:space="preserve">   Din </w:t>
            </w:r>
            <w:r w:rsidR="001731CD">
              <w:rPr>
                <w:b/>
                <w:sz w:val="20"/>
                <w:szCs w:val="20"/>
              </w:rPr>
              <w:t>22</w:t>
            </w:r>
            <w:r w:rsidR="0013205F">
              <w:rPr>
                <w:b/>
                <w:sz w:val="20"/>
                <w:szCs w:val="20"/>
              </w:rPr>
              <w:t>.0</w:t>
            </w:r>
            <w:r w:rsidR="001822EA">
              <w:rPr>
                <w:b/>
                <w:sz w:val="20"/>
                <w:szCs w:val="20"/>
              </w:rPr>
              <w:t>2</w:t>
            </w:r>
            <w:r w:rsidR="00F05CBA" w:rsidRPr="00A13909">
              <w:rPr>
                <w:b/>
                <w:sz w:val="20"/>
                <w:szCs w:val="20"/>
              </w:rPr>
              <w:t>.</w:t>
            </w:r>
            <w:r w:rsidRPr="00A13909">
              <w:rPr>
                <w:b/>
                <w:sz w:val="20"/>
                <w:szCs w:val="20"/>
              </w:rPr>
              <w:t>202</w:t>
            </w:r>
            <w:r w:rsidR="0013205F">
              <w:rPr>
                <w:b/>
                <w:sz w:val="20"/>
                <w:szCs w:val="20"/>
              </w:rPr>
              <w:t>4</w:t>
            </w:r>
          </w:p>
        </w:tc>
      </w:tr>
    </w:tbl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ind w:left="4321"/>
        <w:jc w:val="center"/>
        <w:rPr>
          <w:b/>
          <w:bCs/>
          <w:u w:val="single"/>
        </w:rPr>
      </w:pPr>
      <w:r w:rsidRPr="00A13909">
        <w:rPr>
          <w:b/>
          <w:bCs/>
          <w:u w:val="single"/>
        </w:rPr>
        <w:t>A P R O 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 xml:space="preserve">POSTAREA PE </w:t>
      </w:r>
      <w:r w:rsidR="00172A6A">
        <w:rPr>
          <w:b/>
          <w:bCs/>
        </w:rPr>
        <w:t>PORTALUL HUB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>ŞI AFIŞAREA LA SEDIUL I.P.J. BACĂU</w:t>
      </w:r>
    </w:p>
    <w:p w:rsidR="00E355EE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Î</w:t>
      </w:r>
      <w:r w:rsidR="00AD68E6" w:rsidRPr="00A13909">
        <w:rPr>
          <w:b/>
          <w:bCs/>
        </w:rPr>
        <w:t xml:space="preserve">. </w:t>
      </w:r>
      <w:r w:rsidR="00E355EE" w:rsidRPr="00A13909">
        <w:rPr>
          <w:b/>
          <w:bCs/>
        </w:rPr>
        <w:t>ŞEF</w:t>
      </w:r>
      <w:r w:rsidR="00AD68E6" w:rsidRPr="00A13909">
        <w:rPr>
          <w:b/>
          <w:bCs/>
        </w:rPr>
        <w:t xml:space="preserve">UL </w:t>
      </w:r>
      <w:r w:rsidR="00E355EE" w:rsidRPr="00A13909">
        <w:rPr>
          <w:b/>
          <w:bCs/>
        </w:rPr>
        <w:t>INSPECTORATULUI</w:t>
      </w:r>
    </w:p>
    <w:p w:rsidR="00AD68E6" w:rsidRPr="00A13909" w:rsidRDefault="00AD68E6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Cs/>
          <w:i/>
        </w:rPr>
      </w:pPr>
      <w:r w:rsidRPr="00A13909">
        <w:rPr>
          <w:bCs/>
          <w:i/>
        </w:rPr>
        <w:t>Comisar-șef de poliție</w:t>
      </w:r>
    </w:p>
    <w:p w:rsidR="00AD68E6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CIOBOTICI SILVIU</w:t>
      </w:r>
    </w:p>
    <w:p w:rsidR="004B26C5" w:rsidRDefault="004B26C5" w:rsidP="00E355EE">
      <w:pPr>
        <w:rPr>
          <w:b/>
        </w:rPr>
      </w:pPr>
    </w:p>
    <w:p w:rsidR="004B26C5" w:rsidRPr="00A13909" w:rsidRDefault="004B26C5" w:rsidP="00E355EE">
      <w:pPr>
        <w:rPr>
          <w:b/>
        </w:rPr>
      </w:pPr>
    </w:p>
    <w:p w:rsidR="0013205F" w:rsidRDefault="0013205F" w:rsidP="0032486C">
      <w:pPr>
        <w:jc w:val="center"/>
        <w:rPr>
          <w:b/>
          <w:sz w:val="28"/>
          <w:u w:val="single"/>
        </w:rPr>
      </w:pPr>
    </w:p>
    <w:p w:rsidR="00E95E49" w:rsidRDefault="00E95E49" w:rsidP="0032486C">
      <w:pPr>
        <w:jc w:val="center"/>
        <w:rPr>
          <w:b/>
          <w:sz w:val="28"/>
          <w:u w:val="single"/>
        </w:rPr>
      </w:pPr>
    </w:p>
    <w:p w:rsidR="00EF185B" w:rsidRPr="0032486C" w:rsidRDefault="00EF185B" w:rsidP="003248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N U</w:t>
      </w:r>
      <w:r w:rsidR="00352FB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 Ț</w:t>
      </w:r>
    </w:p>
    <w:p w:rsidR="00EF185B" w:rsidRDefault="00EF185B" w:rsidP="00EF185B">
      <w:pPr>
        <w:spacing w:line="276" w:lineRule="auto"/>
        <w:rPr>
          <w:b/>
          <w:sz w:val="28"/>
        </w:rPr>
      </w:pPr>
    </w:p>
    <w:p w:rsidR="00E95E49" w:rsidRPr="00352FB3" w:rsidRDefault="00E95E49" w:rsidP="00EF185B">
      <w:pPr>
        <w:spacing w:line="276" w:lineRule="auto"/>
        <w:rPr>
          <w:b/>
          <w:sz w:val="28"/>
          <w:lang w:val="en-GB"/>
        </w:rPr>
      </w:pPr>
    </w:p>
    <w:p w:rsidR="00352FB3" w:rsidRDefault="00A40382" w:rsidP="008661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Cu data prezentului anunț, î</w:t>
      </w:r>
      <w:r w:rsidR="00352FB3" w:rsidRPr="00352FB3">
        <w:rPr>
          <w:sz w:val="28"/>
          <w:szCs w:val="28"/>
        </w:rPr>
        <w:t>n temeiul prevederilor art. 51^2 – 51^3 din Anexa nr. 3 la O.M.A.I. nr. 140/2016</w:t>
      </w:r>
      <w:r w:rsidR="00EF185B" w:rsidRPr="00352FB3">
        <w:rPr>
          <w:sz w:val="28"/>
          <w:szCs w:val="28"/>
        </w:rPr>
        <w:t xml:space="preserve"> </w:t>
      </w:r>
      <w:r w:rsidR="00352FB3" w:rsidRPr="00352FB3">
        <w:rPr>
          <w:sz w:val="28"/>
          <w:szCs w:val="28"/>
        </w:rPr>
        <w:t xml:space="preserve">privind activitatea de management resurse umane în unitățile de poliție ale Ministerului Afacerilor Interne, cu modificările și completările ulterioare, concursul organizat de Inspectoratul de Poliție Județean Bacău, </w:t>
      </w:r>
      <w:r w:rsidR="00352FB3" w:rsidRPr="00352FB3">
        <w:rPr>
          <w:b/>
          <w:sz w:val="28"/>
          <w:szCs w:val="28"/>
        </w:rPr>
        <w:t>pentru ocuparea funcției de</w:t>
      </w:r>
      <w:r w:rsidR="00352FB3" w:rsidRPr="00352FB3">
        <w:rPr>
          <w:sz w:val="28"/>
          <w:szCs w:val="28"/>
        </w:rPr>
        <w:t xml:space="preserve"> </w:t>
      </w:r>
      <w:r w:rsidR="001731CD">
        <w:rPr>
          <w:b/>
          <w:sz w:val="28"/>
          <w:szCs w:val="28"/>
        </w:rPr>
        <w:t>șef poliție oraș II</w:t>
      </w:r>
      <w:r w:rsidR="001731CD" w:rsidRPr="00A4353A">
        <w:rPr>
          <w:b/>
          <w:sz w:val="28"/>
          <w:szCs w:val="28"/>
        </w:rPr>
        <w:t xml:space="preserve"> la </w:t>
      </w:r>
      <w:r w:rsidR="001731CD">
        <w:rPr>
          <w:b/>
          <w:sz w:val="28"/>
          <w:szCs w:val="28"/>
        </w:rPr>
        <w:t>Poliția orașului Comănești</w:t>
      </w:r>
      <w:r w:rsidR="001731CD" w:rsidRPr="00A4353A">
        <w:rPr>
          <w:sz w:val="28"/>
          <w:szCs w:val="28"/>
        </w:rPr>
        <w:t xml:space="preserve">, poziția </w:t>
      </w:r>
      <w:r w:rsidR="001731CD">
        <w:rPr>
          <w:b/>
          <w:sz w:val="28"/>
          <w:szCs w:val="28"/>
        </w:rPr>
        <w:t>783</w:t>
      </w:r>
      <w:r w:rsidR="001731CD" w:rsidRPr="00A4353A">
        <w:rPr>
          <w:sz w:val="28"/>
          <w:szCs w:val="28"/>
        </w:rPr>
        <w:t xml:space="preserve"> din statul de organizare al unității</w:t>
      </w:r>
      <w:r w:rsidR="0086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(data interviului structurat pe subiecte profesionale: </w:t>
      </w:r>
      <w:r w:rsidR="001731CD">
        <w:rPr>
          <w:sz w:val="28"/>
          <w:szCs w:val="28"/>
        </w:rPr>
        <w:t>22.02</w:t>
      </w:r>
      <w:r>
        <w:rPr>
          <w:sz w:val="28"/>
          <w:szCs w:val="28"/>
        </w:rPr>
        <w:t>.2024)</w:t>
      </w:r>
      <w:r w:rsidR="00352FB3">
        <w:rPr>
          <w:sz w:val="28"/>
          <w:szCs w:val="28"/>
        </w:rPr>
        <w:t>, se suspendă pentru o perioadă de cel mult 5 zile lucrătoare.</w:t>
      </w:r>
    </w:p>
    <w:p w:rsidR="00352FB3" w:rsidRDefault="0032486C" w:rsidP="00A40382">
      <w:pPr>
        <w:spacing w:line="276" w:lineRule="auto"/>
        <w:jc w:val="both"/>
        <w:rPr>
          <w:b/>
          <w:sz w:val="28"/>
          <w:szCs w:val="28"/>
        </w:rPr>
      </w:pPr>
      <w:r w:rsidRPr="00510FDD">
        <w:rPr>
          <w:b/>
          <w:szCs w:val="26"/>
        </w:rPr>
        <w:t xml:space="preserve">                              </w:t>
      </w:r>
    </w:p>
    <w:p w:rsidR="001822EA" w:rsidRPr="0086611C" w:rsidRDefault="001822EA" w:rsidP="00EF185B">
      <w:pPr>
        <w:pStyle w:val="BodyText"/>
        <w:spacing w:after="0"/>
        <w:jc w:val="both"/>
        <w:rPr>
          <w:b/>
          <w:sz w:val="28"/>
          <w:szCs w:val="28"/>
        </w:rPr>
      </w:pPr>
    </w:p>
    <w:p w:rsidR="00510FDD" w:rsidRPr="0086611C" w:rsidRDefault="00352FB3" w:rsidP="00510FDD">
      <w:pPr>
        <w:jc w:val="center"/>
        <w:rPr>
          <w:rFonts w:eastAsia="Times New Roman"/>
          <w:b/>
          <w:sz w:val="28"/>
          <w:szCs w:val="28"/>
          <w:lang w:eastAsia="en-GB"/>
        </w:rPr>
      </w:pPr>
      <w:r w:rsidRPr="0086611C">
        <w:rPr>
          <w:rFonts w:eastAsia="Times New Roman"/>
          <w:b/>
          <w:sz w:val="28"/>
          <w:szCs w:val="28"/>
          <w:lang w:eastAsia="en-GB"/>
        </w:rPr>
        <w:t>D. ȘEFUL SERVICIULUI RESURSE UMANE</w:t>
      </w:r>
    </w:p>
    <w:p w:rsidR="00352FB3" w:rsidRPr="0086611C" w:rsidRDefault="00352FB3" w:rsidP="00510FDD">
      <w:pPr>
        <w:jc w:val="center"/>
        <w:rPr>
          <w:rFonts w:eastAsia="Times New Roman"/>
          <w:i/>
          <w:sz w:val="28"/>
          <w:szCs w:val="28"/>
          <w:lang w:eastAsia="en-GB"/>
        </w:rPr>
      </w:pPr>
      <w:r w:rsidRPr="0086611C">
        <w:rPr>
          <w:rFonts w:eastAsia="Times New Roman"/>
          <w:i/>
          <w:sz w:val="28"/>
          <w:szCs w:val="28"/>
          <w:lang w:eastAsia="en-GB"/>
        </w:rPr>
        <w:t>Comisar de poliție</w:t>
      </w:r>
    </w:p>
    <w:p w:rsidR="00352FB3" w:rsidRPr="0086611C" w:rsidRDefault="00352FB3" w:rsidP="00510FDD">
      <w:pPr>
        <w:jc w:val="center"/>
        <w:rPr>
          <w:rFonts w:eastAsia="Times New Roman"/>
          <w:b/>
          <w:sz w:val="28"/>
          <w:szCs w:val="28"/>
          <w:lang w:eastAsia="en-GB"/>
        </w:rPr>
      </w:pPr>
      <w:r w:rsidRPr="0086611C">
        <w:rPr>
          <w:rFonts w:eastAsia="Times New Roman"/>
          <w:b/>
          <w:sz w:val="28"/>
          <w:szCs w:val="28"/>
          <w:lang w:eastAsia="en-GB"/>
        </w:rPr>
        <w:t>CONDOPOL FLORIN</w:t>
      </w:r>
    </w:p>
    <w:p w:rsidR="00510FDD" w:rsidRDefault="00510FDD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DC33CD" w:rsidRPr="00510FDD" w:rsidRDefault="00DC33CD" w:rsidP="00A40382">
      <w:pPr>
        <w:rPr>
          <w:rFonts w:eastAsia="Times New Roman"/>
          <w:b/>
          <w:sz w:val="28"/>
          <w:szCs w:val="28"/>
          <w:lang w:eastAsia="en-GB"/>
        </w:rPr>
      </w:pPr>
    </w:p>
    <w:sectPr w:rsidR="00DC33CD" w:rsidRPr="00510FDD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6FA"/>
    <w:multiLevelType w:val="hybridMultilevel"/>
    <w:tmpl w:val="38C66B2C"/>
    <w:lvl w:ilvl="0" w:tplc="F3524B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>
    <w:nsid w:val="6C7F1E83"/>
    <w:multiLevelType w:val="hybridMultilevel"/>
    <w:tmpl w:val="9810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2"/>
    <w:rsid w:val="00021E97"/>
    <w:rsid w:val="00073D15"/>
    <w:rsid w:val="0013205F"/>
    <w:rsid w:val="00172A6A"/>
    <w:rsid w:val="001731CD"/>
    <w:rsid w:val="001822EA"/>
    <w:rsid w:val="001825A8"/>
    <w:rsid w:val="00291CB6"/>
    <w:rsid w:val="002C2F68"/>
    <w:rsid w:val="0032486C"/>
    <w:rsid w:val="0034013C"/>
    <w:rsid w:val="00352025"/>
    <w:rsid w:val="00352FB3"/>
    <w:rsid w:val="00381FBE"/>
    <w:rsid w:val="003C4F5F"/>
    <w:rsid w:val="003F0759"/>
    <w:rsid w:val="004B26C5"/>
    <w:rsid w:val="004C2980"/>
    <w:rsid w:val="004C5963"/>
    <w:rsid w:val="00510FDD"/>
    <w:rsid w:val="00592AC7"/>
    <w:rsid w:val="00661C8B"/>
    <w:rsid w:val="006B7005"/>
    <w:rsid w:val="007E201C"/>
    <w:rsid w:val="00865094"/>
    <w:rsid w:val="0086611C"/>
    <w:rsid w:val="009237DA"/>
    <w:rsid w:val="0098193B"/>
    <w:rsid w:val="009A3DCD"/>
    <w:rsid w:val="009A6887"/>
    <w:rsid w:val="00A13909"/>
    <w:rsid w:val="00A40382"/>
    <w:rsid w:val="00A42CA4"/>
    <w:rsid w:val="00A81B50"/>
    <w:rsid w:val="00AB4B5D"/>
    <w:rsid w:val="00AD68E6"/>
    <w:rsid w:val="00AE2457"/>
    <w:rsid w:val="00B50F2E"/>
    <w:rsid w:val="00B9561D"/>
    <w:rsid w:val="00BA7138"/>
    <w:rsid w:val="00BB5A2B"/>
    <w:rsid w:val="00C20FB1"/>
    <w:rsid w:val="00C41EFE"/>
    <w:rsid w:val="00D076DE"/>
    <w:rsid w:val="00D56CDA"/>
    <w:rsid w:val="00DA1616"/>
    <w:rsid w:val="00DA2881"/>
    <w:rsid w:val="00DC33CD"/>
    <w:rsid w:val="00E0571E"/>
    <w:rsid w:val="00E1602F"/>
    <w:rsid w:val="00E216C5"/>
    <w:rsid w:val="00E355EE"/>
    <w:rsid w:val="00E62152"/>
    <w:rsid w:val="00E7048A"/>
    <w:rsid w:val="00E7401E"/>
    <w:rsid w:val="00E95E49"/>
    <w:rsid w:val="00EF185B"/>
    <w:rsid w:val="00F05CBA"/>
    <w:rsid w:val="00F428F0"/>
    <w:rsid w:val="00F634D5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character" w:customStyle="1" w:styleId="s41">
    <w:name w:val="s41"/>
    <w:uiPriority w:val="99"/>
    <w:rsid w:val="00DA2881"/>
  </w:style>
  <w:style w:type="paragraph" w:customStyle="1" w:styleId="Listparagraf1">
    <w:name w:val="Listă paragraf1"/>
    <w:basedOn w:val="Normal"/>
    <w:uiPriority w:val="99"/>
    <w:rsid w:val="00291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character" w:customStyle="1" w:styleId="s41">
    <w:name w:val="s41"/>
    <w:uiPriority w:val="99"/>
    <w:rsid w:val="00DA2881"/>
  </w:style>
  <w:style w:type="paragraph" w:customStyle="1" w:styleId="Listparagraf1">
    <w:name w:val="Listă paragraf1"/>
    <w:basedOn w:val="Normal"/>
    <w:uiPriority w:val="99"/>
    <w:rsid w:val="00291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nita marius BC</cp:lastModifiedBy>
  <cp:revision>8</cp:revision>
  <cp:lastPrinted>2024-02-22T17:21:00Z</cp:lastPrinted>
  <dcterms:created xsi:type="dcterms:W3CDTF">2024-01-10T06:46:00Z</dcterms:created>
  <dcterms:modified xsi:type="dcterms:W3CDTF">2024-02-22T17:27:00Z</dcterms:modified>
</cp:coreProperties>
</file>