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85" w:rsidRPr="00A76F6E" w:rsidRDefault="00230485" w:rsidP="00230485">
      <w:pPr>
        <w:pStyle w:val="BodyText"/>
        <w:tabs>
          <w:tab w:val="center" w:pos="4320"/>
          <w:tab w:val="right" w:pos="8640"/>
        </w:tabs>
        <w:spacing w:after="0"/>
        <w:ind w:left="-142" w:right="-54"/>
        <w:jc w:val="center"/>
        <w:rPr>
          <w:b/>
        </w:rPr>
      </w:pPr>
      <w:r w:rsidRPr="00A76F6E">
        <w:rPr>
          <w:b/>
        </w:rPr>
        <w:t>TEMATICA ȘI BIBLIOGRAFIA</w:t>
      </w:r>
    </w:p>
    <w:p w:rsidR="00230485" w:rsidRDefault="00230485" w:rsidP="00230485">
      <w:pPr>
        <w:ind w:left="-142" w:right="-54"/>
        <w:jc w:val="center"/>
        <w:rPr>
          <w:b/>
        </w:rPr>
      </w:pPr>
      <w:r w:rsidRPr="00A76F6E">
        <w:rPr>
          <w:b/>
          <w:i/>
        </w:rPr>
        <w:t xml:space="preserve">recomandate candidaţilor </w:t>
      </w:r>
      <w:r w:rsidRPr="003F0ABF">
        <w:rPr>
          <w:b/>
          <w:i/>
        </w:rPr>
        <w:t>înscrişi la concursul/examenul organizat în vederea ocupării</w:t>
      </w:r>
      <w:r w:rsidRPr="003F0ABF">
        <w:rPr>
          <w:b/>
        </w:rPr>
        <w:t xml:space="preserve"> </w:t>
      </w:r>
      <w:r w:rsidRPr="003F0ABF">
        <w:rPr>
          <w:b/>
          <w:i/>
        </w:rPr>
        <w:t>funcți</w:t>
      </w:r>
      <w:r>
        <w:rPr>
          <w:b/>
          <w:i/>
        </w:rPr>
        <w:t>ei</w:t>
      </w:r>
      <w:r w:rsidRPr="003F0ABF">
        <w:rPr>
          <w:b/>
          <w:i/>
        </w:rPr>
        <w:t xml:space="preserve"> vacante </w:t>
      </w:r>
      <w:r w:rsidRPr="003F0ABF">
        <w:rPr>
          <w:b/>
        </w:rPr>
        <w:t xml:space="preserve">de şef post I la Postul de Poliție </w:t>
      </w:r>
      <w:r>
        <w:rPr>
          <w:b/>
        </w:rPr>
        <w:t>Albeni</w:t>
      </w:r>
      <w:r w:rsidRPr="003F0ABF">
        <w:rPr>
          <w:b/>
        </w:rPr>
        <w:t xml:space="preserve">, </w:t>
      </w:r>
      <w:r w:rsidRPr="003F0ABF">
        <w:t xml:space="preserve">prevăzută la poziţia </w:t>
      </w:r>
      <w:r>
        <w:t xml:space="preserve">694 </w:t>
      </w:r>
      <w:r w:rsidRPr="003F0ABF">
        <w:t>din s</w:t>
      </w:r>
      <w:r>
        <w:t>tatul de organizare al unităţii</w:t>
      </w:r>
      <w:r w:rsidRPr="003F0ABF">
        <w:t xml:space="preserve"> </w:t>
      </w:r>
    </w:p>
    <w:p w:rsidR="00230485" w:rsidRPr="003F0ABF" w:rsidRDefault="00230485" w:rsidP="00230485">
      <w:pPr>
        <w:jc w:val="center"/>
        <w:rPr>
          <w:b/>
        </w:rPr>
      </w:pPr>
    </w:p>
    <w:p w:rsidR="00230485" w:rsidRPr="003F0ABF" w:rsidRDefault="00230485" w:rsidP="00230485">
      <w:pPr>
        <w:ind w:firstLine="720"/>
        <w:jc w:val="both"/>
        <w:rPr>
          <w:b/>
          <w:color w:val="000000"/>
        </w:rPr>
      </w:pPr>
    </w:p>
    <w:p w:rsidR="00230485" w:rsidRPr="003F0ABF" w:rsidRDefault="00230485" w:rsidP="00230485">
      <w:pPr>
        <w:ind w:firstLine="720"/>
        <w:jc w:val="both"/>
        <w:rPr>
          <w:b/>
          <w:color w:val="000000"/>
          <w:lang w:val="ro-MO"/>
        </w:rPr>
      </w:pPr>
      <w:r w:rsidRPr="003F0ABF">
        <w:rPr>
          <w:b/>
          <w:color w:val="000000"/>
          <w:lang w:val="ro-MO"/>
        </w:rPr>
        <w:t>CAPITOLUL I</w:t>
      </w:r>
    </w:p>
    <w:p w:rsidR="00230485" w:rsidRPr="003F0ABF" w:rsidRDefault="00230485" w:rsidP="00230485">
      <w:pPr>
        <w:ind w:firstLine="720"/>
        <w:jc w:val="both"/>
        <w:rPr>
          <w:b/>
          <w:color w:val="000000"/>
          <w:lang w:val="ro-MO"/>
        </w:rPr>
      </w:pPr>
    </w:p>
    <w:p w:rsidR="00230485" w:rsidRPr="003F0ABF" w:rsidRDefault="00230485" w:rsidP="00230485">
      <w:pPr>
        <w:numPr>
          <w:ilvl w:val="1"/>
          <w:numId w:val="11"/>
        </w:numPr>
        <w:jc w:val="both"/>
        <w:rPr>
          <w:b/>
          <w:color w:val="000000"/>
          <w:u w:val="single"/>
          <w:lang w:val="ro-MO"/>
        </w:rPr>
      </w:pPr>
      <w:r w:rsidRPr="003F0ABF">
        <w:rPr>
          <w:b/>
          <w:color w:val="000000"/>
          <w:u w:val="single"/>
          <w:lang w:val="ro-MO"/>
        </w:rPr>
        <w:t>TEMATICA</w:t>
      </w:r>
    </w:p>
    <w:p w:rsidR="00230485" w:rsidRDefault="00230485" w:rsidP="00230485">
      <w:pPr>
        <w:numPr>
          <w:ilvl w:val="0"/>
          <w:numId w:val="7"/>
        </w:numPr>
        <w:jc w:val="both"/>
        <w:rPr>
          <w:color w:val="000000"/>
        </w:rPr>
      </w:pPr>
      <w:r w:rsidRPr="003F0ABF">
        <w:rPr>
          <w:color w:val="000000"/>
        </w:rPr>
        <w:t>Organizarea, funcționarea şi atribuțiile Poliției Române;</w:t>
      </w:r>
    </w:p>
    <w:p w:rsidR="00230485" w:rsidRPr="003F0ABF" w:rsidRDefault="00230485" w:rsidP="00230485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Drepturile și obligațiile polițistului</w:t>
      </w:r>
    </w:p>
    <w:p w:rsidR="00230485" w:rsidRPr="003F0ABF" w:rsidRDefault="00230485" w:rsidP="00230485">
      <w:pPr>
        <w:numPr>
          <w:ilvl w:val="0"/>
          <w:numId w:val="7"/>
        </w:numPr>
        <w:jc w:val="both"/>
        <w:rPr>
          <w:color w:val="000000"/>
        </w:rPr>
      </w:pPr>
      <w:r w:rsidRPr="003F0ABF">
        <w:rPr>
          <w:color w:val="000000"/>
        </w:rPr>
        <w:t>Drepturile, îndatoririle şi restrângerea exercițiului unor drepturi sau libertăți ale polițistului;</w:t>
      </w:r>
    </w:p>
    <w:p w:rsidR="00230485" w:rsidRPr="003F0ABF" w:rsidRDefault="00230485" w:rsidP="00230485">
      <w:pPr>
        <w:numPr>
          <w:ilvl w:val="0"/>
          <w:numId w:val="7"/>
        </w:numPr>
        <w:jc w:val="both"/>
        <w:rPr>
          <w:color w:val="000000"/>
        </w:rPr>
      </w:pPr>
      <w:r w:rsidRPr="003F0ABF">
        <w:rPr>
          <w:color w:val="000000"/>
        </w:rPr>
        <w:t>Recompense, răspunderea juridică şi sancțiuni;</w:t>
      </w:r>
    </w:p>
    <w:p w:rsidR="00230485" w:rsidRPr="003F0ABF" w:rsidRDefault="00230485" w:rsidP="00230485">
      <w:pPr>
        <w:numPr>
          <w:ilvl w:val="0"/>
          <w:numId w:val="7"/>
        </w:numPr>
        <w:jc w:val="both"/>
        <w:rPr>
          <w:color w:val="000000"/>
        </w:rPr>
      </w:pPr>
      <w:r w:rsidRPr="003F0ABF">
        <w:rPr>
          <w:color w:val="000000"/>
        </w:rPr>
        <w:t xml:space="preserve">Etica şi deontologia polițienească. </w:t>
      </w:r>
    </w:p>
    <w:p w:rsidR="00230485" w:rsidRPr="003F0ABF" w:rsidRDefault="00230485" w:rsidP="00230485">
      <w:pPr>
        <w:ind w:firstLine="720"/>
        <w:jc w:val="both"/>
        <w:rPr>
          <w:color w:val="000000"/>
          <w:lang w:val="ro-MO"/>
        </w:rPr>
      </w:pPr>
    </w:p>
    <w:p w:rsidR="00230485" w:rsidRPr="003F0ABF" w:rsidRDefault="00230485" w:rsidP="00230485">
      <w:pPr>
        <w:numPr>
          <w:ilvl w:val="1"/>
          <w:numId w:val="11"/>
        </w:numPr>
        <w:jc w:val="both"/>
        <w:rPr>
          <w:b/>
          <w:color w:val="000000"/>
          <w:u w:val="single"/>
          <w:lang w:val="ro-MO"/>
        </w:rPr>
      </w:pPr>
      <w:r w:rsidRPr="003F0ABF">
        <w:rPr>
          <w:b/>
          <w:color w:val="000000"/>
          <w:u w:val="single"/>
          <w:lang w:val="ro-MO"/>
        </w:rPr>
        <w:t>BIBLIOGRAFIE</w:t>
      </w:r>
    </w:p>
    <w:p w:rsidR="00230485" w:rsidRPr="003F0ABF" w:rsidRDefault="00230485" w:rsidP="00230485">
      <w:pPr>
        <w:numPr>
          <w:ilvl w:val="0"/>
          <w:numId w:val="7"/>
        </w:numPr>
        <w:jc w:val="both"/>
        <w:rPr>
          <w:color w:val="000000"/>
          <w:lang w:val="ro-MO"/>
        </w:rPr>
      </w:pPr>
      <w:r w:rsidRPr="003F0ABF">
        <w:rPr>
          <w:color w:val="000000"/>
          <w:lang w:val="ro-MO"/>
        </w:rPr>
        <w:t>Legea nr. 218/2002 (republicată) privind organizarea şi funcționarea Poliției Române, cu modificările şi completările</w:t>
      </w:r>
      <w:r>
        <w:rPr>
          <w:color w:val="000000"/>
          <w:lang w:val="ro-MO"/>
        </w:rPr>
        <w:t xml:space="preserve"> ulterioare, cap. II,</w:t>
      </w:r>
      <w:r w:rsidRPr="003F0ABF">
        <w:rPr>
          <w:color w:val="000000"/>
          <w:lang w:val="ro-MO"/>
        </w:rPr>
        <w:t xml:space="preserve"> III</w:t>
      </w:r>
      <w:r>
        <w:rPr>
          <w:color w:val="000000"/>
          <w:lang w:val="ro-MO"/>
        </w:rPr>
        <w:t xml:space="preserve"> și V</w:t>
      </w:r>
      <w:r w:rsidRPr="003F0ABF">
        <w:rPr>
          <w:color w:val="000000"/>
          <w:lang w:val="ro-MO"/>
        </w:rPr>
        <w:t>;</w:t>
      </w:r>
    </w:p>
    <w:p w:rsidR="00230485" w:rsidRPr="003F0ABF" w:rsidRDefault="00230485" w:rsidP="00230485">
      <w:pPr>
        <w:numPr>
          <w:ilvl w:val="0"/>
          <w:numId w:val="7"/>
        </w:numPr>
        <w:jc w:val="both"/>
        <w:rPr>
          <w:color w:val="000000"/>
          <w:lang w:val="ro-MO"/>
        </w:rPr>
      </w:pPr>
      <w:r w:rsidRPr="003F0ABF">
        <w:rPr>
          <w:color w:val="000000"/>
          <w:lang w:val="ro-MO"/>
        </w:rPr>
        <w:t>Legea nr. 360/2002 privind Statutul polițistului, cu modificările şi completările ulterioare, cap. III și IV;</w:t>
      </w:r>
    </w:p>
    <w:p w:rsidR="00230485" w:rsidRPr="003F0ABF" w:rsidRDefault="00230485" w:rsidP="00230485">
      <w:pPr>
        <w:numPr>
          <w:ilvl w:val="0"/>
          <w:numId w:val="7"/>
        </w:numPr>
        <w:jc w:val="both"/>
        <w:rPr>
          <w:color w:val="000000"/>
          <w:lang w:val="ro-MO"/>
        </w:rPr>
      </w:pPr>
      <w:r w:rsidRPr="003F0ABF">
        <w:rPr>
          <w:color w:val="000000"/>
          <w:lang w:val="ro-MO"/>
        </w:rPr>
        <w:t>H.G. nr. 725/2015 pentru stabilirea normelor de aplicare a cap. IV din Legea nr. 360/2002 privind Statutul polițistului, referitoare la acordarea recompenselor şi răspunderea disciplinară a polițiștilor;</w:t>
      </w:r>
    </w:p>
    <w:p w:rsidR="00230485" w:rsidRPr="003F0ABF" w:rsidRDefault="00230485" w:rsidP="00230485">
      <w:pPr>
        <w:numPr>
          <w:ilvl w:val="0"/>
          <w:numId w:val="7"/>
        </w:numPr>
        <w:jc w:val="both"/>
        <w:rPr>
          <w:color w:val="000000"/>
          <w:lang w:val="ro-MO"/>
        </w:rPr>
      </w:pPr>
      <w:r w:rsidRPr="003F0ABF">
        <w:rPr>
          <w:color w:val="000000"/>
          <w:lang w:val="ro-MO"/>
        </w:rPr>
        <w:t>H.G. nr. 991/2005 pentru aprobarea Codului de etică şi deontologie al polițistului și Anexa (Codul de etică și deontologie al polițistului);</w:t>
      </w:r>
    </w:p>
    <w:p w:rsidR="00230485" w:rsidRPr="003F0ABF" w:rsidRDefault="00230485" w:rsidP="00230485">
      <w:pPr>
        <w:jc w:val="both"/>
        <w:rPr>
          <w:color w:val="000000"/>
          <w:lang w:val="ro-MO"/>
        </w:rPr>
      </w:pPr>
    </w:p>
    <w:p w:rsidR="00230485" w:rsidRPr="003F0ABF" w:rsidRDefault="00230485" w:rsidP="00230485">
      <w:pPr>
        <w:ind w:firstLine="720"/>
        <w:jc w:val="both"/>
        <w:rPr>
          <w:b/>
          <w:color w:val="000000"/>
          <w:lang w:val="ro-MO"/>
        </w:rPr>
      </w:pPr>
      <w:r w:rsidRPr="003F0ABF">
        <w:rPr>
          <w:b/>
          <w:color w:val="000000"/>
          <w:lang w:val="ro-MO"/>
        </w:rPr>
        <w:t>CAPITOLUL II</w:t>
      </w:r>
    </w:p>
    <w:p w:rsidR="00230485" w:rsidRPr="003F0ABF" w:rsidRDefault="00230485" w:rsidP="00230485">
      <w:pPr>
        <w:ind w:firstLine="720"/>
        <w:jc w:val="both"/>
        <w:rPr>
          <w:b/>
          <w:color w:val="000000"/>
          <w:lang w:val="ro-MO"/>
        </w:rPr>
      </w:pPr>
    </w:p>
    <w:p w:rsidR="00230485" w:rsidRDefault="00230485" w:rsidP="00230485">
      <w:pPr>
        <w:tabs>
          <w:tab w:val="num" w:pos="927"/>
        </w:tabs>
        <w:ind w:firstLine="720"/>
        <w:jc w:val="both"/>
        <w:rPr>
          <w:bCs/>
          <w:iCs/>
          <w:color w:val="000000"/>
          <w:u w:val="single"/>
          <w:lang w:val="ro-MO"/>
        </w:rPr>
      </w:pPr>
      <w:r w:rsidRPr="003F0ABF">
        <w:rPr>
          <w:bCs/>
          <w:iCs/>
          <w:color w:val="000000"/>
          <w:lang w:val="ro-MO"/>
        </w:rPr>
        <w:t xml:space="preserve">2.1. </w:t>
      </w:r>
      <w:r w:rsidRPr="003F0ABF">
        <w:rPr>
          <w:bCs/>
          <w:iCs/>
          <w:color w:val="000000"/>
          <w:u w:val="single"/>
          <w:lang w:val="ro-MO"/>
        </w:rPr>
        <w:t>TEMATICA</w:t>
      </w:r>
    </w:p>
    <w:p w:rsidR="00230485" w:rsidRPr="00883EEF" w:rsidRDefault="00230485" w:rsidP="00230485">
      <w:pPr>
        <w:tabs>
          <w:tab w:val="num" w:pos="927"/>
        </w:tabs>
        <w:ind w:firstLine="720"/>
        <w:jc w:val="both"/>
        <w:rPr>
          <w:bCs/>
          <w:iCs/>
          <w:color w:val="000000"/>
          <w:lang w:val="ro-MO"/>
        </w:rPr>
      </w:pPr>
      <w:r w:rsidRPr="00883EEF">
        <w:rPr>
          <w:bCs/>
          <w:iCs/>
          <w:color w:val="000000"/>
          <w:lang w:val="ro-MO"/>
        </w:rPr>
        <w:t>CODUL PENAL</w:t>
      </w:r>
    </w:p>
    <w:p w:rsidR="00230485" w:rsidRPr="003F0ABF" w:rsidRDefault="00230485" w:rsidP="00230485">
      <w:pPr>
        <w:tabs>
          <w:tab w:val="num" w:pos="927"/>
        </w:tabs>
        <w:ind w:firstLine="720"/>
        <w:jc w:val="both"/>
        <w:rPr>
          <w:bCs/>
          <w:iCs/>
          <w:color w:val="000000"/>
          <w:lang w:val="ro-MO"/>
        </w:rPr>
      </w:pPr>
      <w:r>
        <w:rPr>
          <w:bCs/>
          <w:iCs/>
          <w:color w:val="000000"/>
          <w:u w:val="single"/>
          <w:lang w:val="ro-MO"/>
        </w:rPr>
        <w:t>Partea Generală</w:t>
      </w:r>
    </w:p>
    <w:p w:rsidR="00230485" w:rsidRPr="003F0ABF" w:rsidRDefault="00230485" w:rsidP="00230485">
      <w:pPr>
        <w:numPr>
          <w:ilvl w:val="0"/>
          <w:numId w:val="1"/>
        </w:numPr>
        <w:tabs>
          <w:tab w:val="clear" w:pos="927"/>
        </w:tabs>
        <w:ind w:left="720"/>
        <w:jc w:val="both"/>
        <w:rPr>
          <w:color w:val="000000"/>
          <w:lang w:val="ro-MO"/>
        </w:rPr>
      </w:pPr>
      <w:r w:rsidRPr="003F0ABF">
        <w:rPr>
          <w:color w:val="000000"/>
          <w:lang w:val="ro-MO"/>
        </w:rPr>
        <w:t>Infracțiunea – Dispoziții generale. Cauzele justificative. Cauzele de neimputabilitate. Tentativa.</w:t>
      </w:r>
      <w:r>
        <w:rPr>
          <w:color w:val="000000"/>
          <w:lang w:val="ro-MO"/>
        </w:rPr>
        <w:t xml:space="preserve"> Unitatea și pluralitatea de infracțiuni.</w:t>
      </w:r>
      <w:r w:rsidRPr="003F0ABF">
        <w:rPr>
          <w:color w:val="000000"/>
          <w:lang w:val="ro-MO"/>
        </w:rPr>
        <w:t xml:space="preserve"> Autor</w:t>
      </w:r>
      <w:r>
        <w:rPr>
          <w:color w:val="000000"/>
          <w:lang w:val="ro-MO"/>
        </w:rPr>
        <w:t xml:space="preserve">ul și participanții (Titlul II </w:t>
      </w:r>
      <w:r w:rsidRPr="003F0ABF">
        <w:rPr>
          <w:color w:val="000000"/>
          <w:lang w:val="ro-MO"/>
        </w:rPr>
        <w:t>);</w:t>
      </w:r>
    </w:p>
    <w:p w:rsidR="00230485" w:rsidRDefault="00230485" w:rsidP="00230485">
      <w:pPr>
        <w:numPr>
          <w:ilvl w:val="0"/>
          <w:numId w:val="1"/>
        </w:numPr>
        <w:tabs>
          <w:tab w:val="clear" w:pos="927"/>
        </w:tabs>
        <w:ind w:left="720"/>
        <w:jc w:val="both"/>
        <w:rPr>
          <w:color w:val="000000"/>
          <w:lang w:val="ro-MO"/>
        </w:rPr>
      </w:pPr>
      <w:r w:rsidRPr="003F0ABF">
        <w:rPr>
          <w:color w:val="000000"/>
          <w:lang w:val="ro-MO"/>
        </w:rPr>
        <w:t>Categoriile pedepselor</w:t>
      </w:r>
      <w:r>
        <w:rPr>
          <w:color w:val="000000"/>
          <w:lang w:val="ro-MO"/>
        </w:rPr>
        <w:t>, pedepsele principale</w:t>
      </w:r>
      <w:r w:rsidRPr="003F0ABF">
        <w:rPr>
          <w:color w:val="000000"/>
          <w:lang w:val="ro-MO"/>
        </w:rPr>
        <w:t xml:space="preserve"> (Titlul III – Capitolul I</w:t>
      </w:r>
      <w:r>
        <w:rPr>
          <w:color w:val="000000"/>
          <w:lang w:val="ro-MO"/>
        </w:rPr>
        <w:t>, II</w:t>
      </w:r>
      <w:r w:rsidRPr="003F0ABF">
        <w:rPr>
          <w:color w:val="000000"/>
          <w:lang w:val="ro-MO"/>
        </w:rPr>
        <w:t>);</w:t>
      </w:r>
    </w:p>
    <w:p w:rsidR="00230485" w:rsidRPr="003F0ABF" w:rsidRDefault="00230485" w:rsidP="00230485">
      <w:pPr>
        <w:numPr>
          <w:ilvl w:val="0"/>
          <w:numId w:val="1"/>
        </w:numPr>
        <w:tabs>
          <w:tab w:val="clear" w:pos="927"/>
        </w:tabs>
        <w:ind w:left="720"/>
        <w:jc w:val="both"/>
        <w:rPr>
          <w:color w:val="000000"/>
          <w:lang w:val="ro-MO"/>
        </w:rPr>
      </w:pPr>
      <w:r>
        <w:rPr>
          <w:color w:val="000000"/>
          <w:lang w:val="ro-MO"/>
        </w:rPr>
        <w:t>Individualizarea pedepselor (Titlul III – Capitolul V-secțiunea 1 și 2)</w:t>
      </w:r>
    </w:p>
    <w:p w:rsidR="00230485" w:rsidRPr="003F0ABF" w:rsidRDefault="00230485" w:rsidP="00230485">
      <w:pPr>
        <w:numPr>
          <w:ilvl w:val="0"/>
          <w:numId w:val="1"/>
        </w:numPr>
        <w:tabs>
          <w:tab w:val="clear" w:pos="927"/>
        </w:tabs>
        <w:ind w:left="720"/>
        <w:jc w:val="both"/>
        <w:rPr>
          <w:color w:val="000000"/>
          <w:lang w:val="ro-MO"/>
        </w:rPr>
      </w:pPr>
      <w:r w:rsidRPr="003F0ABF">
        <w:rPr>
          <w:color w:val="000000"/>
          <w:lang w:val="ro-MO"/>
        </w:rPr>
        <w:t xml:space="preserve">Regimul măsurilor de siguranță (Titlul IV – Capitolul </w:t>
      </w:r>
      <w:r>
        <w:rPr>
          <w:color w:val="000000"/>
          <w:lang w:val="ro-MO"/>
        </w:rPr>
        <w:t xml:space="preserve">I și </w:t>
      </w:r>
      <w:r w:rsidRPr="003F0ABF">
        <w:rPr>
          <w:color w:val="000000"/>
          <w:lang w:val="ro-MO"/>
        </w:rPr>
        <w:t xml:space="preserve">II); </w:t>
      </w:r>
    </w:p>
    <w:p w:rsidR="00230485" w:rsidRDefault="00230485" w:rsidP="00230485">
      <w:pPr>
        <w:numPr>
          <w:ilvl w:val="0"/>
          <w:numId w:val="1"/>
        </w:numPr>
        <w:tabs>
          <w:tab w:val="clear" w:pos="927"/>
        </w:tabs>
        <w:ind w:left="720"/>
        <w:jc w:val="both"/>
        <w:rPr>
          <w:color w:val="000000"/>
          <w:lang w:val="ro-MO"/>
        </w:rPr>
      </w:pPr>
      <w:r w:rsidRPr="003F0ABF">
        <w:rPr>
          <w:color w:val="000000"/>
          <w:lang w:val="ro-MO"/>
        </w:rPr>
        <w:t>Minoritatea (Titlul V);</w:t>
      </w:r>
    </w:p>
    <w:p w:rsidR="00230485" w:rsidRDefault="00230485" w:rsidP="00230485">
      <w:pPr>
        <w:numPr>
          <w:ilvl w:val="0"/>
          <w:numId w:val="1"/>
        </w:numPr>
        <w:tabs>
          <w:tab w:val="clear" w:pos="927"/>
        </w:tabs>
        <w:ind w:left="720"/>
        <w:jc w:val="both"/>
        <w:rPr>
          <w:color w:val="000000"/>
          <w:lang w:val="ro-MO"/>
        </w:rPr>
      </w:pPr>
      <w:r>
        <w:rPr>
          <w:color w:val="000000"/>
          <w:lang w:val="ro-MO"/>
        </w:rPr>
        <w:t>Cauze care înlătură răspunderea penală (Titlul VII)</w:t>
      </w:r>
    </w:p>
    <w:p w:rsidR="00230485" w:rsidRDefault="00230485" w:rsidP="00230485">
      <w:pPr>
        <w:numPr>
          <w:ilvl w:val="0"/>
          <w:numId w:val="1"/>
        </w:numPr>
        <w:tabs>
          <w:tab w:val="clear" w:pos="927"/>
        </w:tabs>
        <w:ind w:left="720"/>
        <w:jc w:val="both"/>
        <w:rPr>
          <w:color w:val="000000"/>
          <w:lang w:val="ro-MO"/>
        </w:rPr>
      </w:pPr>
      <w:r>
        <w:rPr>
          <w:color w:val="000000"/>
          <w:lang w:val="ro-MO"/>
        </w:rPr>
        <w:t>Cauze care înlătură consecințele condamnării (Titlul IX)</w:t>
      </w:r>
    </w:p>
    <w:p w:rsidR="00230485" w:rsidRDefault="00230485" w:rsidP="00230485">
      <w:pPr>
        <w:numPr>
          <w:ilvl w:val="0"/>
          <w:numId w:val="1"/>
        </w:numPr>
        <w:tabs>
          <w:tab w:val="clear" w:pos="927"/>
        </w:tabs>
        <w:ind w:left="720"/>
        <w:jc w:val="both"/>
        <w:rPr>
          <w:color w:val="000000"/>
          <w:lang w:val="ro-MO"/>
        </w:rPr>
      </w:pPr>
      <w:r>
        <w:rPr>
          <w:color w:val="000000"/>
          <w:lang w:val="ro-MO"/>
        </w:rPr>
        <w:t xml:space="preserve">Înțelesul unor termeni sau expresii în legea penală (Titlul X) </w:t>
      </w:r>
    </w:p>
    <w:p w:rsidR="00230485" w:rsidRPr="00FE2497" w:rsidRDefault="00230485" w:rsidP="00230485">
      <w:pPr>
        <w:ind w:left="720"/>
        <w:jc w:val="both"/>
        <w:rPr>
          <w:color w:val="000000"/>
          <w:u w:val="single"/>
          <w:lang w:val="ro-MO"/>
        </w:rPr>
      </w:pPr>
      <w:r w:rsidRPr="00FE2497">
        <w:rPr>
          <w:color w:val="000000"/>
          <w:u w:val="single"/>
          <w:lang w:val="ro-MO"/>
        </w:rPr>
        <w:t>Partea Specială</w:t>
      </w:r>
    </w:p>
    <w:p w:rsidR="00230485" w:rsidRPr="003F0ABF" w:rsidRDefault="00230485" w:rsidP="00230485">
      <w:pPr>
        <w:numPr>
          <w:ilvl w:val="0"/>
          <w:numId w:val="1"/>
        </w:numPr>
        <w:tabs>
          <w:tab w:val="clear" w:pos="927"/>
        </w:tabs>
        <w:ind w:left="720"/>
        <w:jc w:val="both"/>
        <w:rPr>
          <w:color w:val="000000"/>
          <w:lang w:val="ro-MO"/>
        </w:rPr>
      </w:pPr>
      <w:r w:rsidRPr="003F0ABF">
        <w:rPr>
          <w:color w:val="000000"/>
          <w:lang w:val="ro-MO"/>
        </w:rPr>
        <w:t>Infracţiuni contra persoanei (Titlul I);</w:t>
      </w:r>
    </w:p>
    <w:p w:rsidR="00230485" w:rsidRPr="003F0ABF" w:rsidRDefault="00230485" w:rsidP="00230485">
      <w:pPr>
        <w:numPr>
          <w:ilvl w:val="0"/>
          <w:numId w:val="1"/>
        </w:numPr>
        <w:tabs>
          <w:tab w:val="clear" w:pos="927"/>
        </w:tabs>
        <w:ind w:left="720"/>
        <w:jc w:val="both"/>
        <w:rPr>
          <w:color w:val="000000"/>
          <w:lang w:val="ro-MO"/>
        </w:rPr>
      </w:pPr>
      <w:r w:rsidRPr="003F0ABF">
        <w:rPr>
          <w:color w:val="000000"/>
          <w:lang w:val="ro-MO"/>
        </w:rPr>
        <w:t>Infracţiuni contra patrimoniului - (Titlul II – Capitol</w:t>
      </w:r>
      <w:r>
        <w:rPr>
          <w:color w:val="000000"/>
          <w:lang w:val="ro-MO"/>
        </w:rPr>
        <w:t>ul I, Capitolul II – art. 233,</w:t>
      </w:r>
      <w:r w:rsidRPr="003F0ABF">
        <w:rPr>
          <w:color w:val="000000"/>
          <w:lang w:val="ro-MO"/>
        </w:rPr>
        <w:t xml:space="preserve"> 234,</w:t>
      </w:r>
      <w:r>
        <w:rPr>
          <w:color w:val="000000"/>
          <w:lang w:val="ro-MO"/>
        </w:rPr>
        <w:t xml:space="preserve"> 236, Capitolul III - art. 238, </w:t>
      </w:r>
      <w:r w:rsidRPr="003F0ABF">
        <w:rPr>
          <w:color w:val="000000"/>
          <w:lang w:val="ro-MO"/>
        </w:rPr>
        <w:t>239,</w:t>
      </w:r>
      <w:r>
        <w:rPr>
          <w:color w:val="000000"/>
          <w:lang w:val="ro-MO"/>
        </w:rPr>
        <w:t xml:space="preserve"> 242, 243,244, </w:t>
      </w:r>
      <w:r w:rsidRPr="003F0ABF">
        <w:rPr>
          <w:color w:val="000000"/>
          <w:lang w:val="ro-MO"/>
        </w:rPr>
        <w:t xml:space="preserve"> Capitolul V);</w:t>
      </w:r>
    </w:p>
    <w:p w:rsidR="00230485" w:rsidRDefault="00230485" w:rsidP="00230485">
      <w:pPr>
        <w:numPr>
          <w:ilvl w:val="0"/>
          <w:numId w:val="1"/>
        </w:numPr>
        <w:tabs>
          <w:tab w:val="clear" w:pos="927"/>
        </w:tabs>
        <w:ind w:left="720"/>
        <w:jc w:val="both"/>
        <w:rPr>
          <w:color w:val="000000"/>
          <w:lang w:val="ro-MO"/>
        </w:rPr>
      </w:pPr>
      <w:r w:rsidRPr="003F0ABF">
        <w:rPr>
          <w:color w:val="000000"/>
          <w:lang w:val="ro-MO"/>
        </w:rPr>
        <w:t>Infracţiuni contra autorității (Titlul III – Capitolul I);</w:t>
      </w:r>
    </w:p>
    <w:p w:rsidR="00230485" w:rsidRDefault="00230485" w:rsidP="00230485">
      <w:pPr>
        <w:numPr>
          <w:ilvl w:val="0"/>
          <w:numId w:val="1"/>
        </w:numPr>
        <w:tabs>
          <w:tab w:val="clear" w:pos="927"/>
        </w:tabs>
        <w:ind w:left="720"/>
        <w:jc w:val="both"/>
        <w:rPr>
          <w:color w:val="000000"/>
          <w:lang w:val="ro-MO"/>
        </w:rPr>
      </w:pPr>
      <w:r>
        <w:rPr>
          <w:color w:val="000000"/>
          <w:lang w:val="ro-MO"/>
        </w:rPr>
        <w:lastRenderedPageBreak/>
        <w:t>Infracțiuni contra înfăptuirii justiției (Titlul IV- art. 268, 269,270, 271, 272,273, 274, 285)</w:t>
      </w:r>
    </w:p>
    <w:p w:rsidR="00230485" w:rsidRDefault="00230485" w:rsidP="00230485">
      <w:pPr>
        <w:numPr>
          <w:ilvl w:val="0"/>
          <w:numId w:val="1"/>
        </w:numPr>
        <w:tabs>
          <w:tab w:val="clear" w:pos="927"/>
        </w:tabs>
        <w:ind w:left="720"/>
        <w:jc w:val="both"/>
        <w:rPr>
          <w:color w:val="000000"/>
          <w:lang w:val="ro-MO"/>
        </w:rPr>
      </w:pPr>
      <w:r w:rsidRPr="003F0ABF">
        <w:rPr>
          <w:color w:val="000000"/>
          <w:lang w:val="ro-MO"/>
        </w:rPr>
        <w:t xml:space="preserve">Infracţiuni de </w:t>
      </w:r>
      <w:r>
        <w:rPr>
          <w:color w:val="000000"/>
          <w:lang w:val="ro-MO"/>
        </w:rPr>
        <w:t xml:space="preserve">corupție și </w:t>
      </w:r>
      <w:r w:rsidRPr="003F0ABF">
        <w:rPr>
          <w:color w:val="000000"/>
          <w:lang w:val="ro-MO"/>
        </w:rPr>
        <w:t>serviciu (Titlul V – Capitolul II – art. 296-301</w:t>
      </w:r>
      <w:r>
        <w:rPr>
          <w:color w:val="000000"/>
          <w:lang w:val="ro-MO"/>
        </w:rPr>
        <w:t>, art. 304</w:t>
      </w:r>
      <w:r w:rsidRPr="003F0ABF">
        <w:rPr>
          <w:color w:val="000000"/>
          <w:lang w:val="ro-MO"/>
        </w:rPr>
        <w:t>);</w:t>
      </w:r>
    </w:p>
    <w:p w:rsidR="00230485" w:rsidRPr="003F0ABF" w:rsidRDefault="00230485" w:rsidP="00230485">
      <w:pPr>
        <w:numPr>
          <w:ilvl w:val="0"/>
          <w:numId w:val="1"/>
        </w:numPr>
        <w:tabs>
          <w:tab w:val="clear" w:pos="927"/>
        </w:tabs>
        <w:ind w:left="720"/>
        <w:jc w:val="both"/>
        <w:rPr>
          <w:color w:val="000000"/>
          <w:lang w:val="ro-MO"/>
        </w:rPr>
      </w:pPr>
      <w:r>
        <w:rPr>
          <w:color w:val="000000"/>
          <w:lang w:val="ro-MO"/>
        </w:rPr>
        <w:t>Infracțiuni contra siguranței publice (Titlul VII, Capitolul II)</w:t>
      </w:r>
    </w:p>
    <w:p w:rsidR="00230485" w:rsidRDefault="00230485" w:rsidP="00230485">
      <w:pPr>
        <w:numPr>
          <w:ilvl w:val="0"/>
          <w:numId w:val="1"/>
        </w:numPr>
        <w:tabs>
          <w:tab w:val="clear" w:pos="927"/>
        </w:tabs>
        <w:ind w:left="720"/>
        <w:jc w:val="both"/>
        <w:rPr>
          <w:color w:val="000000"/>
          <w:lang w:val="ro-MO"/>
        </w:rPr>
      </w:pPr>
      <w:r w:rsidRPr="003F0ABF">
        <w:rPr>
          <w:color w:val="000000"/>
          <w:lang w:val="ro-MO"/>
        </w:rPr>
        <w:t>Infracţiuni care aduc atingere unor relaţii privind convieţuirea socială (Titlul VIII</w:t>
      </w:r>
      <w:r>
        <w:rPr>
          <w:color w:val="000000"/>
          <w:lang w:val="ro-MO"/>
        </w:rPr>
        <w:t>, art. 371-art.372,</w:t>
      </w:r>
      <w:r w:rsidRPr="003F0ABF">
        <w:rPr>
          <w:color w:val="000000"/>
          <w:lang w:val="ro-MO"/>
        </w:rPr>
        <w:t>);</w:t>
      </w:r>
    </w:p>
    <w:p w:rsidR="00230485" w:rsidRDefault="00230485" w:rsidP="00230485">
      <w:pPr>
        <w:ind w:left="720"/>
        <w:jc w:val="both"/>
        <w:rPr>
          <w:color w:val="000000"/>
          <w:lang w:val="ro-MO"/>
        </w:rPr>
      </w:pPr>
    </w:p>
    <w:p w:rsidR="00230485" w:rsidRDefault="00230485" w:rsidP="00230485">
      <w:pPr>
        <w:ind w:left="720"/>
        <w:jc w:val="both"/>
        <w:rPr>
          <w:color w:val="000000"/>
          <w:lang w:val="ro-MO"/>
        </w:rPr>
      </w:pPr>
      <w:r>
        <w:rPr>
          <w:color w:val="000000"/>
          <w:lang w:val="ro-MO"/>
        </w:rPr>
        <w:t>CODUL DE PROCEDURA PENALĂ</w:t>
      </w:r>
    </w:p>
    <w:p w:rsidR="00230485" w:rsidRPr="003F0ABF" w:rsidRDefault="00230485" w:rsidP="00230485">
      <w:pPr>
        <w:ind w:left="720"/>
        <w:jc w:val="both"/>
        <w:rPr>
          <w:color w:val="000000"/>
          <w:lang w:val="ro-MO"/>
        </w:rPr>
      </w:pPr>
      <w:r w:rsidRPr="00972CF4">
        <w:rPr>
          <w:color w:val="000000"/>
          <w:u w:val="single"/>
          <w:lang w:val="ro-MO"/>
        </w:rPr>
        <w:t>Partea generală</w:t>
      </w:r>
      <w:r>
        <w:rPr>
          <w:color w:val="000000"/>
          <w:lang w:val="ro-MO"/>
        </w:rPr>
        <w:t>:</w:t>
      </w:r>
    </w:p>
    <w:p w:rsidR="00230485" w:rsidRDefault="00230485" w:rsidP="00230485">
      <w:pPr>
        <w:numPr>
          <w:ilvl w:val="0"/>
          <w:numId w:val="1"/>
        </w:numPr>
        <w:tabs>
          <w:tab w:val="clear" w:pos="927"/>
        </w:tabs>
        <w:ind w:left="720"/>
        <w:jc w:val="both"/>
        <w:rPr>
          <w:color w:val="000000"/>
          <w:lang w:val="ro-MO"/>
        </w:rPr>
      </w:pPr>
      <w:r w:rsidRPr="003F0ABF">
        <w:rPr>
          <w:color w:val="000000"/>
          <w:lang w:val="ro-MO"/>
        </w:rPr>
        <w:t>Cazurile care împiedică punerea în mişcare şi exercitarea acţiunii penale (Titlul II – Capitolul I - art. 16);</w:t>
      </w:r>
    </w:p>
    <w:p w:rsidR="00230485" w:rsidRPr="003F0ABF" w:rsidRDefault="00230485" w:rsidP="00230485">
      <w:pPr>
        <w:numPr>
          <w:ilvl w:val="0"/>
          <w:numId w:val="1"/>
        </w:numPr>
        <w:tabs>
          <w:tab w:val="clear" w:pos="927"/>
        </w:tabs>
        <w:ind w:left="720"/>
        <w:jc w:val="both"/>
        <w:rPr>
          <w:color w:val="000000"/>
          <w:lang w:val="ro-MO"/>
        </w:rPr>
      </w:pPr>
      <w:r>
        <w:rPr>
          <w:color w:val="000000"/>
          <w:lang w:val="ro-MO"/>
        </w:rPr>
        <w:t>Acțiunea civilă (Titlul II - Capitolul II, art. 19-21)</w:t>
      </w:r>
    </w:p>
    <w:p w:rsidR="00230485" w:rsidRDefault="00230485" w:rsidP="00230485">
      <w:pPr>
        <w:numPr>
          <w:ilvl w:val="0"/>
          <w:numId w:val="1"/>
        </w:numPr>
        <w:tabs>
          <w:tab w:val="clear" w:pos="927"/>
        </w:tabs>
        <w:ind w:left="720"/>
        <w:jc w:val="both"/>
        <w:rPr>
          <w:color w:val="000000"/>
          <w:lang w:val="ro-MO"/>
        </w:rPr>
      </w:pPr>
      <w:r w:rsidRPr="003F0ABF">
        <w:rPr>
          <w:color w:val="000000"/>
          <w:lang w:val="ro-MO"/>
        </w:rPr>
        <w:t>Participanţii în procesul penal (Titlul III – Capitolul I - art. 29-61, Capitolul III, IV, V, VI, VII);</w:t>
      </w:r>
    </w:p>
    <w:p w:rsidR="00230485" w:rsidRDefault="00230485" w:rsidP="00230485">
      <w:pPr>
        <w:numPr>
          <w:ilvl w:val="0"/>
          <w:numId w:val="1"/>
        </w:numPr>
        <w:tabs>
          <w:tab w:val="clear" w:pos="927"/>
        </w:tabs>
        <w:ind w:left="720"/>
        <w:jc w:val="both"/>
        <w:rPr>
          <w:color w:val="000000"/>
          <w:lang w:val="ro-MO"/>
        </w:rPr>
      </w:pPr>
      <w:r>
        <w:rPr>
          <w:color w:val="000000"/>
          <w:lang w:val="ro-MO"/>
        </w:rPr>
        <w:t>Probele, mijloacele de probă și procedeele probatorii (Titlul IV, Capitolul I, II - secțiunea 1,2,3,4,6)</w:t>
      </w:r>
    </w:p>
    <w:p w:rsidR="00230485" w:rsidRDefault="00230485" w:rsidP="00230485">
      <w:pPr>
        <w:numPr>
          <w:ilvl w:val="0"/>
          <w:numId w:val="1"/>
        </w:numPr>
        <w:tabs>
          <w:tab w:val="clear" w:pos="927"/>
        </w:tabs>
        <w:ind w:left="720"/>
        <w:jc w:val="both"/>
        <w:rPr>
          <w:color w:val="000000"/>
          <w:lang w:val="ro-MO"/>
        </w:rPr>
      </w:pPr>
      <w:r>
        <w:rPr>
          <w:color w:val="000000"/>
          <w:lang w:val="ro-MO"/>
        </w:rPr>
        <w:t>Percheziția și ridicarea de obiecte și înscrisuri (Titlul IV, Capitolul VI, secțiunea 1, secțiunea 2-art. 165-167, secțiunea 3 )</w:t>
      </w:r>
    </w:p>
    <w:p w:rsidR="00230485" w:rsidRDefault="00230485" w:rsidP="00230485">
      <w:pPr>
        <w:numPr>
          <w:ilvl w:val="0"/>
          <w:numId w:val="1"/>
        </w:numPr>
        <w:tabs>
          <w:tab w:val="clear" w:pos="927"/>
        </w:tabs>
        <w:ind w:left="720"/>
        <w:jc w:val="both"/>
        <w:rPr>
          <w:color w:val="000000"/>
          <w:lang w:val="ro-MO"/>
        </w:rPr>
      </w:pPr>
      <w:r>
        <w:rPr>
          <w:color w:val="000000"/>
          <w:lang w:val="ro-MO"/>
        </w:rPr>
        <w:t>Expertiza și constatarea (Titlul IV , Capitolul VII - art. 172- 177, art. 184-185, art. 188-190, )</w:t>
      </w:r>
    </w:p>
    <w:p w:rsidR="00230485" w:rsidRPr="003F0ABF" w:rsidRDefault="00230485" w:rsidP="00230485">
      <w:pPr>
        <w:numPr>
          <w:ilvl w:val="0"/>
          <w:numId w:val="1"/>
        </w:numPr>
        <w:tabs>
          <w:tab w:val="clear" w:pos="927"/>
        </w:tabs>
        <w:ind w:left="720"/>
        <w:jc w:val="both"/>
        <w:rPr>
          <w:color w:val="000000"/>
          <w:lang w:val="ro-MO"/>
        </w:rPr>
      </w:pPr>
      <w:r>
        <w:rPr>
          <w:color w:val="000000"/>
          <w:lang w:val="ro-MO"/>
        </w:rPr>
        <w:t>Fotografierea și luarea amprentelor suspectului, inculpatului sau altor persoane (Titlul IV , Capitolul IX, X, XI)</w:t>
      </w:r>
    </w:p>
    <w:p w:rsidR="00230485" w:rsidRDefault="00230485" w:rsidP="00230485">
      <w:pPr>
        <w:numPr>
          <w:ilvl w:val="0"/>
          <w:numId w:val="1"/>
        </w:numPr>
        <w:tabs>
          <w:tab w:val="clear" w:pos="927"/>
          <w:tab w:val="left" w:pos="720"/>
        </w:tabs>
        <w:ind w:left="720"/>
        <w:jc w:val="both"/>
        <w:rPr>
          <w:color w:val="000000"/>
          <w:lang w:val="ro-MO"/>
        </w:rPr>
      </w:pPr>
      <w:r w:rsidRPr="003F0ABF">
        <w:rPr>
          <w:color w:val="000000"/>
          <w:lang w:val="ro-MO"/>
        </w:rPr>
        <w:t>Măsurile preventive și alte măsuri procesuale (Titlul V – Capitolul I - art. 202, art. 209-240);</w:t>
      </w:r>
    </w:p>
    <w:p w:rsidR="00230485" w:rsidRDefault="00230485" w:rsidP="00230485">
      <w:pPr>
        <w:numPr>
          <w:ilvl w:val="0"/>
          <w:numId w:val="1"/>
        </w:numPr>
        <w:tabs>
          <w:tab w:val="clear" w:pos="927"/>
          <w:tab w:val="left" w:pos="720"/>
        </w:tabs>
        <w:ind w:left="720"/>
        <w:jc w:val="both"/>
        <w:rPr>
          <w:color w:val="000000"/>
          <w:lang w:val="ro-MO"/>
        </w:rPr>
      </w:pPr>
      <w:r w:rsidRPr="003F0ABF">
        <w:rPr>
          <w:color w:val="000000"/>
          <w:lang w:val="ro-MO"/>
        </w:rPr>
        <w:t>Citarea, comunicarea actelor procedurale şi mandatul de aducere (Titlul VI – Capitolul I);</w:t>
      </w:r>
    </w:p>
    <w:p w:rsidR="00230485" w:rsidRDefault="00230485" w:rsidP="00230485">
      <w:pPr>
        <w:tabs>
          <w:tab w:val="left" w:pos="720"/>
        </w:tabs>
        <w:ind w:left="720"/>
        <w:jc w:val="both"/>
        <w:rPr>
          <w:color w:val="000000"/>
          <w:u w:val="single"/>
          <w:lang w:val="ro-MO"/>
        </w:rPr>
      </w:pPr>
      <w:r w:rsidRPr="00F52C2A">
        <w:rPr>
          <w:color w:val="000000"/>
          <w:u w:val="single"/>
          <w:lang w:val="ro-MO"/>
        </w:rPr>
        <w:t>Partea Specială</w:t>
      </w:r>
    </w:p>
    <w:p w:rsidR="00230485" w:rsidRDefault="00230485" w:rsidP="00230485">
      <w:pPr>
        <w:numPr>
          <w:ilvl w:val="0"/>
          <w:numId w:val="1"/>
        </w:numPr>
        <w:tabs>
          <w:tab w:val="clear" w:pos="927"/>
          <w:tab w:val="num" w:pos="0"/>
          <w:tab w:val="left" w:pos="720"/>
        </w:tabs>
        <w:ind w:left="720"/>
        <w:jc w:val="both"/>
        <w:rPr>
          <w:color w:val="000000"/>
          <w:lang w:val="ro-MO"/>
        </w:rPr>
      </w:pPr>
      <w:r>
        <w:rPr>
          <w:color w:val="000000"/>
          <w:lang w:val="ro-MO"/>
        </w:rPr>
        <w:t>Urmărirea penală. Dispoziții generale. Sesizarea organelor de urmărire penală. (Titlul I, capitolul I, capitolul II- secțiunea 1, 2,)</w:t>
      </w:r>
    </w:p>
    <w:p w:rsidR="00230485" w:rsidRDefault="00230485" w:rsidP="00230485">
      <w:pPr>
        <w:numPr>
          <w:ilvl w:val="0"/>
          <w:numId w:val="1"/>
        </w:numPr>
        <w:tabs>
          <w:tab w:val="clear" w:pos="927"/>
          <w:tab w:val="num" w:pos="0"/>
          <w:tab w:val="left" w:pos="720"/>
        </w:tabs>
        <w:ind w:left="720"/>
        <w:jc w:val="both"/>
        <w:rPr>
          <w:color w:val="000000"/>
          <w:lang w:val="ro-MO"/>
        </w:rPr>
      </w:pPr>
      <w:r>
        <w:rPr>
          <w:color w:val="000000"/>
          <w:lang w:val="ro-MO"/>
        </w:rPr>
        <w:t xml:space="preserve">Efectuarea urmăririi penale. (Titlul I, capitolul </w:t>
      </w:r>
      <w:proofErr w:type="spellStart"/>
      <w:r>
        <w:rPr>
          <w:color w:val="000000"/>
          <w:lang w:val="ro-MO"/>
        </w:rPr>
        <w:t>IV-sectiunea</w:t>
      </w:r>
      <w:proofErr w:type="spellEnd"/>
      <w:r>
        <w:rPr>
          <w:color w:val="000000"/>
          <w:lang w:val="ro-MO"/>
        </w:rPr>
        <w:t xml:space="preserve"> 1, 3,4,)</w:t>
      </w:r>
    </w:p>
    <w:p w:rsidR="00230485" w:rsidRDefault="00230485" w:rsidP="00230485">
      <w:pPr>
        <w:numPr>
          <w:ilvl w:val="0"/>
          <w:numId w:val="1"/>
        </w:numPr>
        <w:tabs>
          <w:tab w:val="clear" w:pos="927"/>
          <w:tab w:val="num" w:pos="0"/>
          <w:tab w:val="left" w:pos="720"/>
        </w:tabs>
        <w:ind w:left="720"/>
        <w:jc w:val="both"/>
        <w:rPr>
          <w:color w:val="000000"/>
          <w:lang w:val="ro-MO"/>
        </w:rPr>
      </w:pPr>
      <w:r>
        <w:rPr>
          <w:color w:val="000000"/>
          <w:lang w:val="ro-MO"/>
        </w:rPr>
        <w:t>Proceduri speciale - Procedura în cauzele cu infractori minori. Titlul IV- Capitolul III-art.504-506</w:t>
      </w:r>
    </w:p>
    <w:p w:rsidR="00230485" w:rsidRDefault="00230485" w:rsidP="00230485">
      <w:pPr>
        <w:tabs>
          <w:tab w:val="left" w:pos="720"/>
        </w:tabs>
        <w:ind w:left="720"/>
        <w:jc w:val="both"/>
        <w:rPr>
          <w:color w:val="000000"/>
          <w:lang w:val="ro-MO"/>
        </w:rPr>
      </w:pPr>
    </w:p>
    <w:p w:rsidR="00230485" w:rsidRPr="003F0ABF" w:rsidRDefault="00230485" w:rsidP="00230485">
      <w:pPr>
        <w:numPr>
          <w:ilvl w:val="0"/>
          <w:numId w:val="1"/>
        </w:numPr>
        <w:tabs>
          <w:tab w:val="clear" w:pos="927"/>
          <w:tab w:val="num" w:pos="0"/>
          <w:tab w:val="left" w:pos="720"/>
        </w:tabs>
        <w:ind w:left="720"/>
        <w:jc w:val="both"/>
        <w:rPr>
          <w:color w:val="000000"/>
          <w:lang w:val="ro-MO"/>
        </w:rPr>
      </w:pPr>
      <w:r>
        <w:rPr>
          <w:color w:val="000000"/>
          <w:lang w:val="ro-MO"/>
        </w:rPr>
        <w:t>Î</w:t>
      </w:r>
      <w:r w:rsidRPr="003F0ABF">
        <w:rPr>
          <w:color w:val="000000"/>
          <w:lang w:val="ro-MO"/>
        </w:rPr>
        <w:t>nregistrarea, evidenţa unitară și circuitul sesizărilor penale</w:t>
      </w:r>
    </w:p>
    <w:p w:rsidR="00230485" w:rsidRPr="003F0ABF" w:rsidRDefault="00230485" w:rsidP="00230485">
      <w:pPr>
        <w:numPr>
          <w:ilvl w:val="0"/>
          <w:numId w:val="6"/>
        </w:numPr>
        <w:tabs>
          <w:tab w:val="num" w:pos="-90"/>
          <w:tab w:val="left" w:pos="720"/>
        </w:tabs>
        <w:ind w:left="720"/>
        <w:jc w:val="both"/>
        <w:rPr>
          <w:color w:val="000000"/>
          <w:lang w:val="ro-MO"/>
        </w:rPr>
      </w:pPr>
      <w:r w:rsidRPr="003F0ABF">
        <w:rPr>
          <w:color w:val="000000"/>
          <w:lang w:val="ro-MO"/>
        </w:rPr>
        <w:t>Cercetarea la fața locului;</w:t>
      </w:r>
    </w:p>
    <w:p w:rsidR="00230485" w:rsidRPr="003F0ABF" w:rsidRDefault="00230485" w:rsidP="00230485">
      <w:pPr>
        <w:numPr>
          <w:ilvl w:val="0"/>
          <w:numId w:val="6"/>
        </w:numPr>
        <w:tabs>
          <w:tab w:val="num" w:pos="-90"/>
          <w:tab w:val="left" w:pos="720"/>
        </w:tabs>
        <w:ind w:left="720"/>
        <w:jc w:val="both"/>
        <w:rPr>
          <w:color w:val="000000"/>
          <w:lang w:val="ro-MO"/>
        </w:rPr>
      </w:pPr>
      <w:r w:rsidRPr="003F0ABF">
        <w:rPr>
          <w:color w:val="000000"/>
          <w:lang w:val="ro-MO"/>
        </w:rPr>
        <w:t>Organizarea şi desfăşurarea activităţii poliţiei pe linia</w:t>
      </w:r>
      <w:r w:rsidRPr="003F0ABF">
        <w:rPr>
          <w:bCs/>
          <w:color w:val="000000"/>
          <w:lang w:val="ro-MO"/>
        </w:rPr>
        <w:t xml:space="preserve"> supravegherii persoanelor faţă de care a fost dispusă măsura controlului judiciar, controlului judiciar pe cauţiune sau arestului la domiciliu;</w:t>
      </w:r>
    </w:p>
    <w:p w:rsidR="00230485" w:rsidRPr="003F0ABF" w:rsidRDefault="00230485" w:rsidP="00230485">
      <w:pPr>
        <w:numPr>
          <w:ilvl w:val="0"/>
          <w:numId w:val="6"/>
        </w:numPr>
        <w:tabs>
          <w:tab w:val="num" w:pos="-90"/>
          <w:tab w:val="left" w:pos="720"/>
        </w:tabs>
        <w:ind w:left="720"/>
        <w:jc w:val="both"/>
        <w:rPr>
          <w:color w:val="000000"/>
          <w:lang w:val="ro-MO"/>
        </w:rPr>
      </w:pPr>
      <w:r>
        <w:rPr>
          <w:bCs/>
          <w:color w:val="000000"/>
          <w:lang w:val="ro-MO"/>
        </w:rPr>
        <w:t>Atribuțiile poliției pe linia gestionării Registrului naț</w:t>
      </w:r>
      <w:r w:rsidRPr="003F0ABF">
        <w:rPr>
          <w:bCs/>
          <w:color w:val="000000"/>
          <w:lang w:val="ro-MO"/>
        </w:rPr>
        <w:t xml:space="preserve">ional automatizat cu privire la </w:t>
      </w:r>
      <w:r>
        <w:rPr>
          <w:bCs/>
          <w:color w:val="000000"/>
          <w:lang w:val="ro-MO"/>
        </w:rPr>
        <w:t>persoanele care au comis infracț</w:t>
      </w:r>
      <w:r w:rsidRPr="003F0ABF">
        <w:rPr>
          <w:bCs/>
          <w:color w:val="000000"/>
          <w:lang w:val="ro-MO"/>
        </w:rPr>
        <w:t>iuni sexuale, de exploatare a unor persoane sau asupra minorilor.</w:t>
      </w:r>
    </w:p>
    <w:p w:rsidR="00230485" w:rsidRPr="003F0ABF" w:rsidRDefault="00230485" w:rsidP="00230485">
      <w:pPr>
        <w:ind w:firstLine="720"/>
        <w:jc w:val="both"/>
        <w:rPr>
          <w:color w:val="000000"/>
          <w:lang w:val="ro-MO"/>
        </w:rPr>
      </w:pPr>
    </w:p>
    <w:p w:rsidR="00230485" w:rsidRPr="003F0ABF" w:rsidRDefault="00230485" w:rsidP="00230485">
      <w:pPr>
        <w:tabs>
          <w:tab w:val="num" w:pos="927"/>
        </w:tabs>
        <w:ind w:firstLine="720"/>
        <w:jc w:val="both"/>
        <w:rPr>
          <w:color w:val="000000"/>
          <w:lang w:val="ro-MO"/>
        </w:rPr>
      </w:pPr>
      <w:r w:rsidRPr="003F0ABF">
        <w:rPr>
          <w:color w:val="000000"/>
          <w:lang w:val="ro-MO"/>
        </w:rPr>
        <w:t xml:space="preserve">2.2. </w:t>
      </w:r>
      <w:r w:rsidRPr="003F0ABF">
        <w:rPr>
          <w:color w:val="000000"/>
          <w:u w:val="single"/>
          <w:lang w:val="ro-MO"/>
        </w:rPr>
        <w:t>BIBLIOGRAFIE</w:t>
      </w:r>
    </w:p>
    <w:p w:rsidR="00230485" w:rsidRPr="003F0ABF" w:rsidRDefault="00230485" w:rsidP="00230485">
      <w:pPr>
        <w:numPr>
          <w:ilvl w:val="0"/>
          <w:numId w:val="2"/>
        </w:numPr>
        <w:tabs>
          <w:tab w:val="clear" w:pos="928"/>
          <w:tab w:val="num" w:pos="0"/>
          <w:tab w:val="num" w:pos="270"/>
        </w:tabs>
        <w:ind w:left="450" w:hanging="90"/>
        <w:jc w:val="both"/>
        <w:rPr>
          <w:color w:val="000000"/>
          <w:lang w:val="ro-MO"/>
        </w:rPr>
      </w:pPr>
      <w:r w:rsidRPr="003F0ABF">
        <w:rPr>
          <w:bCs/>
          <w:color w:val="000000"/>
          <w:lang w:val="ro-MO"/>
        </w:rPr>
        <w:t>Legea nr. 286/2009 privind Codul Penal, cu modificările și completările ulterioare;</w:t>
      </w:r>
    </w:p>
    <w:p w:rsidR="00230485" w:rsidRPr="003F0ABF" w:rsidRDefault="00230485" w:rsidP="00230485">
      <w:pPr>
        <w:numPr>
          <w:ilvl w:val="0"/>
          <w:numId w:val="2"/>
        </w:numPr>
        <w:tabs>
          <w:tab w:val="clear" w:pos="928"/>
          <w:tab w:val="num" w:pos="0"/>
          <w:tab w:val="num" w:pos="270"/>
        </w:tabs>
        <w:ind w:left="450" w:hanging="90"/>
        <w:jc w:val="both"/>
        <w:rPr>
          <w:color w:val="000000"/>
          <w:lang w:val="ro-MO"/>
        </w:rPr>
      </w:pPr>
      <w:r w:rsidRPr="003F0ABF">
        <w:rPr>
          <w:bCs/>
          <w:color w:val="000000"/>
          <w:lang w:val="ro-MO"/>
        </w:rPr>
        <w:t>Legea nr. 135/2010 privind Codul de Procedură Penală, cu modificările și completările ulterioare;</w:t>
      </w:r>
    </w:p>
    <w:p w:rsidR="00230485" w:rsidRPr="003F0ABF" w:rsidRDefault="00230485" w:rsidP="00230485">
      <w:pPr>
        <w:numPr>
          <w:ilvl w:val="0"/>
          <w:numId w:val="2"/>
        </w:numPr>
        <w:tabs>
          <w:tab w:val="clear" w:pos="928"/>
          <w:tab w:val="num" w:pos="270"/>
          <w:tab w:val="num" w:pos="540"/>
          <w:tab w:val="num" w:pos="900"/>
        </w:tabs>
        <w:ind w:left="450" w:hanging="90"/>
        <w:jc w:val="both"/>
        <w:rPr>
          <w:color w:val="000000"/>
          <w:lang w:val="ro-MO"/>
        </w:rPr>
      </w:pPr>
      <w:r w:rsidRPr="003F0ABF">
        <w:rPr>
          <w:color w:val="000000"/>
          <w:lang w:val="ro-MO"/>
        </w:rPr>
        <w:lastRenderedPageBreak/>
        <w:t>Ordinul comun al M.A.I. nr. 56/10.04.2014 şi P.Î.C.C.J. nr. 12/C/2014 pentru aprobarea Normelor metodologice privind înregistrarea, evidenţa unitară, circuitul sesizărilor penale şi coordonarea administrativă a activităţilor dispuse organelor de poliţie de către procuror;</w:t>
      </w:r>
    </w:p>
    <w:p w:rsidR="00230485" w:rsidRDefault="00230485" w:rsidP="00230485">
      <w:pPr>
        <w:numPr>
          <w:ilvl w:val="0"/>
          <w:numId w:val="2"/>
        </w:numPr>
        <w:tabs>
          <w:tab w:val="num" w:pos="270"/>
          <w:tab w:val="num" w:pos="900"/>
        </w:tabs>
        <w:ind w:left="450" w:hanging="90"/>
        <w:jc w:val="both"/>
        <w:rPr>
          <w:color w:val="000000"/>
          <w:lang w:val="ro-MO"/>
        </w:rPr>
      </w:pPr>
      <w:r w:rsidRPr="003F0ABF">
        <w:rPr>
          <w:color w:val="000000"/>
          <w:lang w:val="ro-MO"/>
        </w:rPr>
        <w:t>Dispoziţia I.G.P.R. nr. 76 din 22.12.2014 privind activitatea de înregistrare a dosarelor penale şi a dispoziţiilor procurorului.</w:t>
      </w:r>
    </w:p>
    <w:p w:rsidR="00230485" w:rsidRPr="003F0ABF" w:rsidRDefault="00230485" w:rsidP="00230485">
      <w:pPr>
        <w:numPr>
          <w:ilvl w:val="0"/>
          <w:numId w:val="2"/>
        </w:numPr>
        <w:tabs>
          <w:tab w:val="num" w:pos="270"/>
          <w:tab w:val="num" w:pos="900"/>
        </w:tabs>
        <w:ind w:left="450" w:hanging="90"/>
        <w:jc w:val="both"/>
        <w:rPr>
          <w:color w:val="000000"/>
          <w:lang w:val="ro-MO"/>
        </w:rPr>
      </w:pPr>
      <w:r w:rsidRPr="003F0ABF">
        <w:rPr>
          <w:bCs/>
          <w:iCs/>
          <w:color w:val="000000"/>
          <w:lang w:val="ro-MO"/>
        </w:rPr>
        <w:t xml:space="preserve">Ordinul comun </w:t>
      </w:r>
      <w:r w:rsidRPr="003F0ABF">
        <w:rPr>
          <w:color w:val="000000"/>
          <w:lang w:val="ro-MO"/>
        </w:rPr>
        <w:t xml:space="preserve">al M.A.I. </w:t>
      </w:r>
      <w:r w:rsidRPr="003F0ABF">
        <w:rPr>
          <w:bCs/>
          <w:iCs/>
          <w:color w:val="000000"/>
          <w:lang w:val="ro-MO"/>
        </w:rPr>
        <w:t xml:space="preserve">nr. 182/2009 </w:t>
      </w:r>
      <w:r w:rsidRPr="003F0ABF">
        <w:rPr>
          <w:color w:val="000000"/>
          <w:lang w:val="ro-MO"/>
        </w:rPr>
        <w:t xml:space="preserve">şi P.Î.C.C.J. nr. </w:t>
      </w:r>
      <w:r w:rsidRPr="003F0ABF">
        <w:rPr>
          <w:bCs/>
          <w:iCs/>
          <w:color w:val="000000"/>
          <w:lang w:val="ro-MO"/>
        </w:rPr>
        <w:t xml:space="preserve">1754/C/2009 </w:t>
      </w:r>
      <w:r w:rsidRPr="003F0ABF">
        <w:rPr>
          <w:color w:val="000000"/>
          <w:lang w:val="ro-MO"/>
        </w:rPr>
        <w:t>privind procedura cercetării la faţa locului;</w:t>
      </w:r>
    </w:p>
    <w:p w:rsidR="00230485" w:rsidRPr="003F0ABF" w:rsidRDefault="00230485" w:rsidP="00230485">
      <w:pPr>
        <w:numPr>
          <w:ilvl w:val="0"/>
          <w:numId w:val="2"/>
        </w:numPr>
        <w:tabs>
          <w:tab w:val="num" w:pos="270"/>
          <w:tab w:val="num" w:pos="900"/>
        </w:tabs>
        <w:ind w:left="450" w:hanging="90"/>
        <w:jc w:val="both"/>
        <w:rPr>
          <w:color w:val="000000"/>
          <w:lang w:val="ro-MO"/>
        </w:rPr>
      </w:pPr>
      <w:r w:rsidRPr="003F0ABF">
        <w:rPr>
          <w:color w:val="000000"/>
          <w:lang w:val="ro-MO"/>
        </w:rPr>
        <w:t>Dispoziţia I.G.P.R. nr. 9/2014 privind organizarea şi desfăşurarea activităţilor specifice Poliţiei Române privind supravegherea persoanelor asupra cărora a fost dispusă măsura controlului judiciar, controlului judiciar pe cauţiune sau arestului la domiciliu, modificata si completata prin Dispoziţia I.G.P.R. nr. 47/02.06.2021;</w:t>
      </w:r>
    </w:p>
    <w:p w:rsidR="00230485" w:rsidRPr="003F0ABF" w:rsidRDefault="00230485" w:rsidP="00230485">
      <w:pPr>
        <w:numPr>
          <w:ilvl w:val="0"/>
          <w:numId w:val="2"/>
        </w:numPr>
        <w:tabs>
          <w:tab w:val="clear" w:pos="928"/>
          <w:tab w:val="num" w:pos="0"/>
          <w:tab w:val="num" w:pos="270"/>
        </w:tabs>
        <w:ind w:left="450" w:hanging="90"/>
        <w:jc w:val="both"/>
        <w:rPr>
          <w:color w:val="000000"/>
          <w:lang w:val="ro-MO"/>
        </w:rPr>
      </w:pPr>
      <w:r w:rsidRPr="003F0ABF">
        <w:rPr>
          <w:bCs/>
          <w:color w:val="000000"/>
          <w:lang w:val="ro-MO"/>
        </w:rPr>
        <w:t>Legea nr</w:t>
      </w:r>
      <w:r>
        <w:rPr>
          <w:bCs/>
          <w:color w:val="000000"/>
          <w:lang w:val="ro-MO"/>
        </w:rPr>
        <w:t>. 118/2019 privind Registrul naț</w:t>
      </w:r>
      <w:r w:rsidRPr="003F0ABF">
        <w:rPr>
          <w:bCs/>
          <w:color w:val="000000"/>
          <w:lang w:val="ro-MO"/>
        </w:rPr>
        <w:t>ional automatizat cu privire la persoanele car</w:t>
      </w:r>
      <w:r>
        <w:rPr>
          <w:bCs/>
          <w:color w:val="000000"/>
          <w:lang w:val="ro-MO"/>
        </w:rPr>
        <w:t>e au comis infracț</w:t>
      </w:r>
      <w:r w:rsidRPr="003F0ABF">
        <w:rPr>
          <w:bCs/>
          <w:color w:val="000000"/>
          <w:lang w:val="ro-MO"/>
        </w:rPr>
        <w:t>iuni sexuale, de exploatare a unor persoane sau asupra minorilor, precum si pentru completarea Legii nr. 76/2</w:t>
      </w:r>
      <w:r>
        <w:rPr>
          <w:bCs/>
          <w:color w:val="000000"/>
          <w:lang w:val="ro-MO"/>
        </w:rPr>
        <w:t>008 privind organizarea si funcț</w:t>
      </w:r>
      <w:r w:rsidRPr="003F0ABF">
        <w:rPr>
          <w:bCs/>
          <w:color w:val="000000"/>
          <w:lang w:val="ro-MO"/>
        </w:rPr>
        <w:t>ionarea Sistemului National de Date Genetice Judiciare;</w:t>
      </w:r>
    </w:p>
    <w:p w:rsidR="00230485" w:rsidRPr="004127CB" w:rsidRDefault="00230485" w:rsidP="00230485">
      <w:pPr>
        <w:numPr>
          <w:ilvl w:val="0"/>
          <w:numId w:val="3"/>
        </w:numPr>
        <w:tabs>
          <w:tab w:val="num" w:pos="0"/>
          <w:tab w:val="num" w:pos="270"/>
        </w:tabs>
        <w:ind w:left="450" w:hanging="90"/>
        <w:jc w:val="both"/>
        <w:rPr>
          <w:color w:val="000000"/>
          <w:lang w:val="ro-MO"/>
        </w:rPr>
      </w:pPr>
      <w:r>
        <w:rPr>
          <w:color w:val="000000"/>
          <w:lang w:val="ro-MO"/>
        </w:rPr>
        <w:t>Dispoziț</w:t>
      </w:r>
      <w:r w:rsidRPr="004127CB">
        <w:rPr>
          <w:color w:val="000000"/>
          <w:lang w:val="ro-MO"/>
        </w:rPr>
        <w:t>ia I.G.P.R. nr. 41 din 18.05.2021 pentru aprobarea Metodologiei privind organizarea si desfăşurarea activităţilor specifice Politiei Române pentru cunoaşterea supravegherea, identificarea operativa a persoanelor înscrise în Registrul National Automatizat cu privire la persoanele care au comis infracţiuni sexuale, de exploatare a unor persoane sau asupra minorilor</w:t>
      </w:r>
      <w:r>
        <w:rPr>
          <w:color w:val="000000"/>
          <w:lang w:val="ro-MO"/>
        </w:rPr>
        <w:t xml:space="preserve">, modificata prin </w:t>
      </w:r>
      <w:proofErr w:type="spellStart"/>
      <w:r>
        <w:rPr>
          <w:color w:val="000000"/>
          <w:lang w:val="ro-MO"/>
        </w:rPr>
        <w:t>Dispozitia</w:t>
      </w:r>
      <w:proofErr w:type="spellEnd"/>
      <w:r>
        <w:rPr>
          <w:color w:val="000000"/>
          <w:lang w:val="ro-MO"/>
        </w:rPr>
        <w:t xml:space="preserve"> IGPR nr. 94 din 10.11.2023</w:t>
      </w:r>
      <w:r w:rsidRPr="004127CB">
        <w:rPr>
          <w:color w:val="000000"/>
          <w:lang w:val="ro-MO"/>
        </w:rPr>
        <w:t xml:space="preserve"> </w:t>
      </w:r>
    </w:p>
    <w:p w:rsidR="00230485" w:rsidRPr="00BA042B" w:rsidRDefault="00230485" w:rsidP="00230485">
      <w:pPr>
        <w:tabs>
          <w:tab w:val="num" w:pos="900"/>
        </w:tabs>
        <w:ind w:left="720"/>
        <w:jc w:val="both"/>
        <w:rPr>
          <w:color w:val="FF0000"/>
          <w:lang w:val="ro-MO"/>
        </w:rPr>
      </w:pPr>
    </w:p>
    <w:p w:rsidR="00230485" w:rsidRPr="003F0ABF" w:rsidRDefault="00230485" w:rsidP="00230485">
      <w:pPr>
        <w:ind w:firstLine="720"/>
        <w:jc w:val="both"/>
        <w:rPr>
          <w:b/>
          <w:color w:val="000000"/>
          <w:lang w:val="ro-MO"/>
        </w:rPr>
      </w:pPr>
      <w:r w:rsidRPr="003F0ABF">
        <w:rPr>
          <w:b/>
          <w:color w:val="000000"/>
          <w:lang w:val="ro-MO"/>
        </w:rPr>
        <w:t>CAPITOLUL III</w:t>
      </w:r>
    </w:p>
    <w:p w:rsidR="00230485" w:rsidRPr="003F0ABF" w:rsidRDefault="00230485" w:rsidP="00230485">
      <w:pPr>
        <w:ind w:firstLine="720"/>
        <w:jc w:val="both"/>
        <w:rPr>
          <w:b/>
          <w:color w:val="000000"/>
          <w:lang w:val="ro-MO"/>
        </w:rPr>
      </w:pPr>
    </w:p>
    <w:p w:rsidR="00230485" w:rsidRPr="003F0ABF" w:rsidRDefault="00230485" w:rsidP="00230485">
      <w:pPr>
        <w:tabs>
          <w:tab w:val="num" w:pos="927"/>
        </w:tabs>
        <w:ind w:firstLine="720"/>
        <w:jc w:val="both"/>
        <w:rPr>
          <w:b/>
          <w:bCs/>
          <w:iCs/>
          <w:color w:val="000000"/>
          <w:lang w:val="ro-MO"/>
        </w:rPr>
      </w:pPr>
      <w:r w:rsidRPr="003F0ABF">
        <w:rPr>
          <w:b/>
          <w:bCs/>
          <w:iCs/>
          <w:color w:val="000000"/>
          <w:lang w:val="ro-MO"/>
        </w:rPr>
        <w:t xml:space="preserve">3.1. </w:t>
      </w:r>
      <w:r w:rsidRPr="003F0ABF">
        <w:rPr>
          <w:b/>
          <w:bCs/>
          <w:iCs/>
          <w:color w:val="000000"/>
          <w:u w:val="single"/>
          <w:lang w:val="ro-MO"/>
        </w:rPr>
        <w:t>TEMATICA</w:t>
      </w:r>
    </w:p>
    <w:p w:rsidR="00230485" w:rsidRPr="003F0ABF" w:rsidRDefault="00230485" w:rsidP="00230485">
      <w:pPr>
        <w:numPr>
          <w:ilvl w:val="0"/>
          <w:numId w:val="12"/>
        </w:numPr>
        <w:ind w:left="709"/>
        <w:jc w:val="both"/>
        <w:rPr>
          <w:color w:val="000000"/>
          <w:lang w:val="ro-MO"/>
        </w:rPr>
      </w:pPr>
      <w:r w:rsidRPr="003F0ABF">
        <w:rPr>
          <w:color w:val="000000"/>
        </w:rPr>
        <w:t>Dispoziții generale privind violența domestică;</w:t>
      </w:r>
    </w:p>
    <w:p w:rsidR="00230485" w:rsidRPr="003F0ABF" w:rsidRDefault="00230485" w:rsidP="00230485">
      <w:pPr>
        <w:numPr>
          <w:ilvl w:val="0"/>
          <w:numId w:val="12"/>
        </w:numPr>
        <w:ind w:left="709"/>
        <w:jc w:val="both"/>
        <w:rPr>
          <w:color w:val="000000"/>
          <w:lang w:val="ro-MO"/>
        </w:rPr>
      </w:pPr>
      <w:r w:rsidRPr="003F0ABF">
        <w:rPr>
          <w:color w:val="000000"/>
        </w:rPr>
        <w:t>Instituții cu atribuții în prevenirea și combaterea violenței domestice;</w:t>
      </w:r>
    </w:p>
    <w:p w:rsidR="00230485" w:rsidRPr="003F0ABF" w:rsidRDefault="00230485" w:rsidP="00230485">
      <w:pPr>
        <w:numPr>
          <w:ilvl w:val="0"/>
          <w:numId w:val="12"/>
        </w:numPr>
        <w:ind w:left="709"/>
        <w:jc w:val="both"/>
        <w:rPr>
          <w:color w:val="000000"/>
          <w:lang w:val="ro-MO"/>
        </w:rPr>
      </w:pPr>
      <w:r w:rsidRPr="003F0ABF">
        <w:rPr>
          <w:color w:val="000000"/>
        </w:rPr>
        <w:t>Servicii sociale pentru prevenirea și combaterea violenței domestice;</w:t>
      </w:r>
    </w:p>
    <w:p w:rsidR="00230485" w:rsidRPr="003F0ABF" w:rsidRDefault="00230485" w:rsidP="00230485">
      <w:pPr>
        <w:numPr>
          <w:ilvl w:val="0"/>
          <w:numId w:val="12"/>
        </w:numPr>
        <w:ind w:left="709"/>
        <w:jc w:val="both"/>
        <w:rPr>
          <w:color w:val="000000"/>
          <w:lang w:val="ro-MO"/>
        </w:rPr>
      </w:pPr>
      <w:r w:rsidRPr="003F0ABF">
        <w:rPr>
          <w:color w:val="000000"/>
        </w:rPr>
        <w:t>Ordinul de protecție provizoriu;</w:t>
      </w:r>
    </w:p>
    <w:p w:rsidR="00230485" w:rsidRPr="00133ECA" w:rsidRDefault="00230485" w:rsidP="00230485">
      <w:pPr>
        <w:numPr>
          <w:ilvl w:val="0"/>
          <w:numId w:val="12"/>
        </w:numPr>
        <w:ind w:left="709"/>
        <w:jc w:val="both"/>
        <w:rPr>
          <w:color w:val="000000"/>
          <w:lang w:val="ro-MO"/>
        </w:rPr>
      </w:pPr>
      <w:r w:rsidRPr="003F0ABF">
        <w:rPr>
          <w:color w:val="000000"/>
        </w:rPr>
        <w:t>Ordinul de protecție;</w:t>
      </w:r>
    </w:p>
    <w:p w:rsidR="00230485" w:rsidRPr="003F0ABF" w:rsidRDefault="00230485" w:rsidP="00230485">
      <w:pPr>
        <w:numPr>
          <w:ilvl w:val="0"/>
          <w:numId w:val="12"/>
        </w:numPr>
        <w:ind w:left="709"/>
        <w:jc w:val="both"/>
        <w:rPr>
          <w:color w:val="000000"/>
          <w:lang w:val="ro-MO"/>
        </w:rPr>
      </w:pPr>
      <w:r>
        <w:rPr>
          <w:color w:val="000000"/>
        </w:rPr>
        <w:t>Procedura de intervenţie a poliţiştilor în cazurile de violenţă domestică şi de cooperare cu celelalte instituţii cu atribuţii în prevenirea şi combaterea violenţei domestice;</w:t>
      </w:r>
    </w:p>
    <w:p w:rsidR="00230485" w:rsidRPr="003F0ABF" w:rsidRDefault="00230485" w:rsidP="00230485">
      <w:pPr>
        <w:numPr>
          <w:ilvl w:val="0"/>
          <w:numId w:val="12"/>
        </w:numPr>
        <w:ind w:left="709"/>
        <w:jc w:val="both"/>
        <w:rPr>
          <w:color w:val="000000"/>
          <w:lang w:val="ro-MO"/>
        </w:rPr>
      </w:pPr>
      <w:r w:rsidRPr="003F0ABF">
        <w:rPr>
          <w:color w:val="000000"/>
        </w:rPr>
        <w:t>Dispoziții generale privind protecția animalelor;</w:t>
      </w:r>
    </w:p>
    <w:p w:rsidR="00230485" w:rsidRPr="003F0ABF" w:rsidRDefault="00230485" w:rsidP="00230485">
      <w:pPr>
        <w:numPr>
          <w:ilvl w:val="0"/>
          <w:numId w:val="12"/>
        </w:numPr>
        <w:ind w:left="709"/>
        <w:jc w:val="both"/>
        <w:rPr>
          <w:color w:val="000000"/>
        </w:rPr>
      </w:pPr>
      <w:r w:rsidRPr="003F0ABF">
        <w:rPr>
          <w:color w:val="000000"/>
        </w:rPr>
        <w:t>Măsuri pentru protecţia temporară a animalelor aflate într-o situaţie de pericol;</w:t>
      </w:r>
    </w:p>
    <w:p w:rsidR="00230485" w:rsidRPr="003F0ABF" w:rsidRDefault="00230485" w:rsidP="00230485">
      <w:pPr>
        <w:numPr>
          <w:ilvl w:val="0"/>
          <w:numId w:val="12"/>
        </w:numPr>
        <w:ind w:left="709"/>
        <w:jc w:val="both"/>
        <w:rPr>
          <w:color w:val="000000"/>
        </w:rPr>
      </w:pPr>
      <w:r w:rsidRPr="003F0ABF">
        <w:rPr>
          <w:color w:val="000000"/>
        </w:rPr>
        <w:t>Sancțiuni prevăzute de Legea 205/2004 (republicată) privind protecția animalelor;</w:t>
      </w:r>
    </w:p>
    <w:p w:rsidR="00230485" w:rsidRPr="003F0ABF" w:rsidRDefault="00230485" w:rsidP="00230485">
      <w:pPr>
        <w:numPr>
          <w:ilvl w:val="0"/>
          <w:numId w:val="12"/>
        </w:numPr>
        <w:ind w:left="709"/>
        <w:jc w:val="both"/>
        <w:rPr>
          <w:color w:val="000000"/>
          <w:lang w:val="ro-MO"/>
        </w:rPr>
      </w:pPr>
      <w:r w:rsidRPr="003F0ABF">
        <w:rPr>
          <w:color w:val="000000"/>
        </w:rPr>
        <w:t>Obligațiile deținătorilor de câini și condițiile deținerii acestora;</w:t>
      </w:r>
    </w:p>
    <w:p w:rsidR="00230485" w:rsidRPr="003F0ABF" w:rsidRDefault="00230485" w:rsidP="00230485">
      <w:pPr>
        <w:numPr>
          <w:ilvl w:val="0"/>
          <w:numId w:val="12"/>
        </w:numPr>
        <w:ind w:left="709"/>
        <w:jc w:val="both"/>
        <w:rPr>
          <w:color w:val="000000"/>
          <w:lang w:val="ro-MO"/>
        </w:rPr>
      </w:pPr>
      <w:r w:rsidRPr="003F0ABF">
        <w:rPr>
          <w:color w:val="000000"/>
          <w:lang w:val="ro-MO"/>
        </w:rPr>
        <w:t>Programul de gestionare a câinilor fără stăpân;</w:t>
      </w:r>
    </w:p>
    <w:p w:rsidR="00230485" w:rsidRPr="003F0ABF" w:rsidRDefault="00230485" w:rsidP="00230485">
      <w:pPr>
        <w:numPr>
          <w:ilvl w:val="0"/>
          <w:numId w:val="12"/>
        </w:numPr>
        <w:ind w:left="709"/>
        <w:jc w:val="both"/>
        <w:rPr>
          <w:color w:val="000000"/>
          <w:lang w:val="ro-MO"/>
        </w:rPr>
      </w:pPr>
      <w:r w:rsidRPr="003F0ABF">
        <w:rPr>
          <w:color w:val="000000"/>
        </w:rPr>
        <w:t>Constatarea contravenției, aplicarea sancțiunilor contravenționale și căile de atac;</w:t>
      </w:r>
    </w:p>
    <w:p w:rsidR="00230485" w:rsidRPr="003F0ABF" w:rsidRDefault="00230485" w:rsidP="00230485">
      <w:pPr>
        <w:numPr>
          <w:ilvl w:val="0"/>
          <w:numId w:val="12"/>
        </w:numPr>
        <w:ind w:left="709"/>
        <w:jc w:val="both"/>
        <w:rPr>
          <w:color w:val="000000"/>
          <w:lang w:val="ro-MO"/>
        </w:rPr>
      </w:pPr>
      <w:r w:rsidRPr="003F0ABF">
        <w:rPr>
          <w:color w:val="000000"/>
        </w:rPr>
        <w:t>Sancționarea faptelor de încălcare a unor norme de conviețuire socială, a ordinii și liniștii publice;</w:t>
      </w:r>
    </w:p>
    <w:p w:rsidR="00230485" w:rsidRPr="003F0ABF" w:rsidRDefault="00230485" w:rsidP="00230485">
      <w:pPr>
        <w:numPr>
          <w:ilvl w:val="0"/>
          <w:numId w:val="12"/>
        </w:numPr>
        <w:ind w:left="709"/>
        <w:jc w:val="both"/>
        <w:rPr>
          <w:color w:val="000000"/>
          <w:lang w:val="ro-MO"/>
        </w:rPr>
      </w:pPr>
      <w:r w:rsidRPr="003F0ABF">
        <w:rPr>
          <w:color w:val="000000"/>
        </w:rPr>
        <w:t>Organizarea, conducerea, coordonarea, executarea și evaluarea activităților de menținere a ordinii și siguranței publice în mod integrat. Intervenția la evenimente;</w:t>
      </w:r>
    </w:p>
    <w:p w:rsidR="00230485" w:rsidRPr="003F0ABF" w:rsidRDefault="00230485" w:rsidP="00230485">
      <w:pPr>
        <w:numPr>
          <w:ilvl w:val="0"/>
          <w:numId w:val="12"/>
        </w:numPr>
        <w:ind w:left="709"/>
        <w:jc w:val="both"/>
        <w:rPr>
          <w:color w:val="000000"/>
          <w:lang w:val="ro-MO"/>
        </w:rPr>
      </w:pPr>
      <w:r w:rsidRPr="003F0ABF">
        <w:rPr>
          <w:color w:val="000000"/>
        </w:rPr>
        <w:t>Organizarea cooperării și colaborării în activitatea de menținere a ordinii și siguranței publice;</w:t>
      </w:r>
    </w:p>
    <w:p w:rsidR="00230485" w:rsidRPr="003F0ABF" w:rsidRDefault="00230485" w:rsidP="00230485">
      <w:pPr>
        <w:numPr>
          <w:ilvl w:val="0"/>
          <w:numId w:val="12"/>
        </w:numPr>
        <w:ind w:left="709"/>
        <w:jc w:val="both"/>
        <w:rPr>
          <w:color w:val="000000"/>
          <w:lang w:val="ro-MO"/>
        </w:rPr>
      </w:pPr>
      <w:r w:rsidRPr="003F0ABF">
        <w:rPr>
          <w:color w:val="000000"/>
        </w:rPr>
        <w:t>Planul unic de ordine și siguranță publică;</w:t>
      </w:r>
    </w:p>
    <w:p w:rsidR="00230485" w:rsidRPr="003F0ABF" w:rsidRDefault="00230485" w:rsidP="00230485">
      <w:pPr>
        <w:numPr>
          <w:ilvl w:val="0"/>
          <w:numId w:val="12"/>
        </w:numPr>
        <w:ind w:left="709"/>
        <w:jc w:val="both"/>
        <w:rPr>
          <w:color w:val="000000"/>
          <w:lang w:val="ro-MO"/>
        </w:rPr>
      </w:pPr>
      <w:r w:rsidRPr="003F0ABF">
        <w:rPr>
          <w:color w:val="000000"/>
        </w:rPr>
        <w:t>Declararea prealabilă a adunărilor publice;</w:t>
      </w:r>
    </w:p>
    <w:p w:rsidR="00230485" w:rsidRPr="003F0ABF" w:rsidRDefault="00230485" w:rsidP="00230485">
      <w:pPr>
        <w:numPr>
          <w:ilvl w:val="0"/>
          <w:numId w:val="12"/>
        </w:numPr>
        <w:ind w:left="709"/>
        <w:jc w:val="both"/>
        <w:rPr>
          <w:color w:val="000000"/>
          <w:lang w:val="ro-MO"/>
        </w:rPr>
      </w:pPr>
      <w:r w:rsidRPr="003F0ABF">
        <w:rPr>
          <w:color w:val="000000"/>
        </w:rPr>
        <w:t>Obligațiile privind organizarea și desfășurarea adunărilor publice. Sancțiuni.</w:t>
      </w:r>
    </w:p>
    <w:p w:rsidR="00230485" w:rsidRPr="003F0ABF" w:rsidRDefault="00230485" w:rsidP="00230485">
      <w:pPr>
        <w:numPr>
          <w:ilvl w:val="0"/>
          <w:numId w:val="12"/>
        </w:numPr>
        <w:ind w:left="709"/>
        <w:jc w:val="both"/>
        <w:rPr>
          <w:color w:val="000000"/>
          <w:lang w:val="ro-MO"/>
        </w:rPr>
      </w:pPr>
      <w:r w:rsidRPr="003F0ABF">
        <w:rPr>
          <w:color w:val="000000"/>
        </w:rPr>
        <w:lastRenderedPageBreak/>
        <w:t>Paza obiectivelor, bunurilor, valorilor și protecția persoanelor;</w:t>
      </w:r>
    </w:p>
    <w:p w:rsidR="00230485" w:rsidRPr="003F0ABF" w:rsidRDefault="00230485" w:rsidP="00230485">
      <w:pPr>
        <w:numPr>
          <w:ilvl w:val="0"/>
          <w:numId w:val="12"/>
        </w:numPr>
        <w:ind w:left="709"/>
        <w:jc w:val="both"/>
        <w:rPr>
          <w:color w:val="000000"/>
          <w:lang w:val="ro-MO"/>
        </w:rPr>
      </w:pPr>
      <w:r w:rsidRPr="003F0ABF">
        <w:rPr>
          <w:color w:val="000000"/>
        </w:rPr>
        <w:t>Normele metodologice de aplicare a Legii nr. 333/2003 privind paza obiectivelor, bunurilor, valorilor și protecția persoanelor;</w:t>
      </w:r>
    </w:p>
    <w:p w:rsidR="00230485" w:rsidRPr="003F0ABF" w:rsidRDefault="00230485" w:rsidP="00230485">
      <w:pPr>
        <w:numPr>
          <w:ilvl w:val="0"/>
          <w:numId w:val="12"/>
        </w:numPr>
        <w:ind w:left="709"/>
        <w:jc w:val="both"/>
        <w:rPr>
          <w:color w:val="000000"/>
          <w:lang w:val="ro-MO"/>
        </w:rPr>
      </w:pPr>
      <w:r w:rsidRPr="003F0ABF">
        <w:rPr>
          <w:color w:val="000000"/>
        </w:rPr>
        <w:t>Stabilirea modelului echipamentului pentru agenții de pază care își desfășoară activitatea în cadrul societăților specializate de pază și protecție;</w:t>
      </w:r>
    </w:p>
    <w:p w:rsidR="00230485" w:rsidRPr="00C41223" w:rsidRDefault="00230485" w:rsidP="00230485">
      <w:pPr>
        <w:numPr>
          <w:ilvl w:val="0"/>
          <w:numId w:val="12"/>
        </w:numPr>
        <w:ind w:left="709"/>
        <w:jc w:val="both"/>
        <w:rPr>
          <w:color w:val="000000"/>
          <w:lang w:val="ro-MO"/>
        </w:rPr>
      </w:pPr>
      <w:r w:rsidRPr="003F0ABF">
        <w:rPr>
          <w:color w:val="000000"/>
        </w:rPr>
        <w:t>Efectuarea analizelor de risc la securitatea fizică a unităților ce fac obiectul Legii nr. 333/2003 privind paza obiectivelor, bunurilor, valorilor și protecția persoanelor;</w:t>
      </w:r>
    </w:p>
    <w:p w:rsidR="00230485" w:rsidRPr="003F0ABF" w:rsidRDefault="00230485" w:rsidP="00230485">
      <w:pPr>
        <w:numPr>
          <w:ilvl w:val="0"/>
          <w:numId w:val="12"/>
        </w:numPr>
        <w:ind w:left="709"/>
        <w:jc w:val="both"/>
        <w:rPr>
          <w:color w:val="000000"/>
          <w:lang w:val="ro-MO"/>
        </w:rPr>
      </w:pPr>
      <w:r>
        <w:rPr>
          <w:color w:val="000000"/>
        </w:rPr>
        <w:t>Managementul structurilor de ordine publică din cadrul Poliţiei Române.</w:t>
      </w:r>
    </w:p>
    <w:p w:rsidR="00230485" w:rsidRPr="003F0ABF" w:rsidRDefault="00230485" w:rsidP="00230485">
      <w:pPr>
        <w:ind w:left="709"/>
        <w:jc w:val="both"/>
        <w:rPr>
          <w:color w:val="000000"/>
          <w:lang w:val="ro-MO"/>
        </w:rPr>
      </w:pPr>
    </w:p>
    <w:p w:rsidR="00230485" w:rsidRPr="003F0ABF" w:rsidRDefault="00230485" w:rsidP="00230485">
      <w:pPr>
        <w:ind w:left="709"/>
        <w:jc w:val="both"/>
        <w:rPr>
          <w:b/>
          <w:color w:val="000000"/>
          <w:lang w:val="ro-MO"/>
        </w:rPr>
      </w:pPr>
      <w:r w:rsidRPr="003F0ABF">
        <w:rPr>
          <w:b/>
          <w:color w:val="000000"/>
          <w:lang w:val="ro-MO"/>
        </w:rPr>
        <w:t xml:space="preserve">3.2. </w:t>
      </w:r>
      <w:r w:rsidRPr="003F0ABF">
        <w:rPr>
          <w:b/>
          <w:color w:val="000000"/>
          <w:u w:val="single"/>
          <w:lang w:val="ro-MO"/>
        </w:rPr>
        <w:t>BIBLIOGRAFIE</w:t>
      </w:r>
    </w:p>
    <w:p w:rsidR="00230485" w:rsidRDefault="00230485" w:rsidP="00230485">
      <w:pPr>
        <w:numPr>
          <w:ilvl w:val="0"/>
          <w:numId w:val="4"/>
        </w:numPr>
        <w:tabs>
          <w:tab w:val="clear" w:pos="1068"/>
          <w:tab w:val="num" w:pos="0"/>
        </w:tabs>
        <w:ind w:left="720"/>
        <w:jc w:val="both"/>
        <w:rPr>
          <w:color w:val="000000"/>
          <w:lang w:val="ro-MO"/>
        </w:rPr>
      </w:pPr>
      <w:r w:rsidRPr="003F0ABF">
        <w:rPr>
          <w:color w:val="000000"/>
          <w:lang w:val="ro-MO"/>
        </w:rPr>
        <w:t>Legea nr. 217/2003 (republicată) pentru prevenirea și combaterea violenței domestice, cu modificările și completările ulterioare, cap. I, II, III, IV și V;</w:t>
      </w:r>
    </w:p>
    <w:p w:rsidR="00230485" w:rsidRPr="003F0ABF" w:rsidRDefault="00230485" w:rsidP="00230485">
      <w:pPr>
        <w:numPr>
          <w:ilvl w:val="0"/>
          <w:numId w:val="4"/>
        </w:numPr>
        <w:tabs>
          <w:tab w:val="clear" w:pos="1068"/>
          <w:tab w:val="num" w:pos="0"/>
        </w:tabs>
        <w:ind w:left="720"/>
        <w:jc w:val="both"/>
        <w:rPr>
          <w:color w:val="000000"/>
          <w:lang w:val="ro-MO"/>
        </w:rPr>
      </w:pPr>
      <w:r>
        <w:rPr>
          <w:color w:val="000000"/>
          <w:lang w:val="ro-MO"/>
        </w:rPr>
        <w:t>Ordinul  Comun M.A.I-MMJS nr. 146/2578/2018 privind modalitatea de gestionare a cazurilor de violenţă domestică de către poliţişti;</w:t>
      </w:r>
    </w:p>
    <w:p w:rsidR="00230485" w:rsidRPr="003F0ABF" w:rsidRDefault="00230485" w:rsidP="00230485">
      <w:pPr>
        <w:numPr>
          <w:ilvl w:val="0"/>
          <w:numId w:val="4"/>
        </w:numPr>
        <w:tabs>
          <w:tab w:val="clear" w:pos="1068"/>
          <w:tab w:val="num" w:pos="0"/>
        </w:tabs>
        <w:ind w:left="720"/>
        <w:jc w:val="both"/>
        <w:rPr>
          <w:color w:val="000000"/>
          <w:lang w:val="ro-MO"/>
        </w:rPr>
      </w:pPr>
      <w:r w:rsidRPr="003F0ABF">
        <w:rPr>
          <w:color w:val="000000"/>
          <w:lang w:val="ro-MO"/>
        </w:rPr>
        <w:t>Legea nr. 205/2004 (republicată) privind protecția animalelor, cap I, VI</w:t>
      </w:r>
      <w:r w:rsidRPr="003F0ABF">
        <w:rPr>
          <w:color w:val="000000"/>
          <w:vertAlign w:val="superscript"/>
          <w:lang w:val="ro-MO"/>
        </w:rPr>
        <w:t>1</w:t>
      </w:r>
      <w:r w:rsidRPr="003F0ABF">
        <w:rPr>
          <w:color w:val="000000"/>
          <w:lang w:val="ro-MO"/>
        </w:rPr>
        <w:t xml:space="preserve"> și VII;</w:t>
      </w:r>
    </w:p>
    <w:p w:rsidR="00230485" w:rsidRPr="003F0ABF" w:rsidRDefault="00230485" w:rsidP="00230485">
      <w:pPr>
        <w:numPr>
          <w:ilvl w:val="0"/>
          <w:numId w:val="4"/>
        </w:numPr>
        <w:tabs>
          <w:tab w:val="clear" w:pos="1068"/>
          <w:tab w:val="num" w:pos="0"/>
        </w:tabs>
        <w:ind w:left="720"/>
        <w:jc w:val="both"/>
        <w:rPr>
          <w:color w:val="000000"/>
          <w:lang w:val="ro-MO"/>
        </w:rPr>
      </w:pPr>
      <w:r w:rsidRPr="003F0ABF">
        <w:rPr>
          <w:bCs/>
          <w:color w:val="000000"/>
        </w:rPr>
        <w:t xml:space="preserve">O.U.G. nr. 55/2002 </w:t>
      </w:r>
      <w:r w:rsidRPr="003F0ABF">
        <w:rPr>
          <w:color w:val="000000"/>
          <w:lang w:val="ro-MO"/>
        </w:rPr>
        <w:t>(republicată)</w:t>
      </w:r>
      <w:r w:rsidRPr="003F0ABF">
        <w:rPr>
          <w:bCs/>
          <w:color w:val="000000"/>
        </w:rPr>
        <w:t xml:space="preserve"> privind regimul de deținere al câinilor periculoși sau agresivi, cap. II;</w:t>
      </w:r>
    </w:p>
    <w:p w:rsidR="00230485" w:rsidRPr="003F0ABF" w:rsidRDefault="00230485" w:rsidP="00230485">
      <w:pPr>
        <w:numPr>
          <w:ilvl w:val="0"/>
          <w:numId w:val="4"/>
        </w:numPr>
        <w:tabs>
          <w:tab w:val="clear" w:pos="1068"/>
          <w:tab w:val="num" w:pos="0"/>
        </w:tabs>
        <w:ind w:left="720"/>
        <w:jc w:val="both"/>
        <w:rPr>
          <w:color w:val="000000"/>
          <w:lang w:val="ro-MO"/>
        </w:rPr>
      </w:pPr>
      <w:r w:rsidRPr="003F0ABF">
        <w:rPr>
          <w:color w:val="000000"/>
          <w:lang w:val="ro-MO"/>
        </w:rPr>
        <w:t>O.U.G. 155/2001 privind aprobarea programului de gestionare a câinilor fără stăpân, cu modificările și completările ulterioare;</w:t>
      </w:r>
    </w:p>
    <w:p w:rsidR="00230485" w:rsidRPr="003F0ABF" w:rsidRDefault="00230485" w:rsidP="00230485">
      <w:pPr>
        <w:numPr>
          <w:ilvl w:val="0"/>
          <w:numId w:val="5"/>
        </w:numPr>
        <w:tabs>
          <w:tab w:val="clear" w:pos="1068"/>
          <w:tab w:val="num" w:pos="0"/>
        </w:tabs>
        <w:ind w:left="720"/>
        <w:jc w:val="both"/>
        <w:rPr>
          <w:color w:val="000000"/>
          <w:lang w:val="ro-MO"/>
        </w:rPr>
      </w:pPr>
      <w:r w:rsidRPr="003F0ABF">
        <w:rPr>
          <w:color w:val="000000"/>
          <w:lang w:val="ro-MO"/>
        </w:rPr>
        <w:t>O.G. nr. 2/2001 privind regimul juridic al contravenţiilor, cu modificările și completările ulterioare;</w:t>
      </w:r>
    </w:p>
    <w:p w:rsidR="00230485" w:rsidRPr="003F0ABF" w:rsidRDefault="00230485" w:rsidP="00230485">
      <w:pPr>
        <w:numPr>
          <w:ilvl w:val="0"/>
          <w:numId w:val="4"/>
        </w:numPr>
        <w:tabs>
          <w:tab w:val="clear" w:pos="1068"/>
          <w:tab w:val="num" w:pos="0"/>
        </w:tabs>
        <w:ind w:left="720"/>
        <w:jc w:val="both"/>
        <w:rPr>
          <w:color w:val="000000"/>
          <w:lang w:val="ro-MO"/>
        </w:rPr>
      </w:pPr>
      <w:r w:rsidRPr="003F0ABF">
        <w:rPr>
          <w:color w:val="000000"/>
          <w:lang w:val="ro-MO"/>
        </w:rPr>
        <w:t>Legea nr. 61/1991 (republicată) pentru sancţionarea faptelor de încălcare a unor norme de convieţuire socială, a ordinii şi liniştii publice, cu modificările şi completările ulterioare;</w:t>
      </w:r>
    </w:p>
    <w:p w:rsidR="00230485" w:rsidRPr="003F0ABF" w:rsidRDefault="00230485" w:rsidP="00230485">
      <w:pPr>
        <w:numPr>
          <w:ilvl w:val="0"/>
          <w:numId w:val="5"/>
        </w:numPr>
        <w:tabs>
          <w:tab w:val="clear" w:pos="1068"/>
          <w:tab w:val="num" w:pos="0"/>
        </w:tabs>
        <w:ind w:left="720"/>
        <w:jc w:val="both"/>
        <w:rPr>
          <w:color w:val="000000"/>
          <w:lang w:val="ro-MO"/>
        </w:rPr>
      </w:pPr>
      <w:r w:rsidRPr="003F0ABF">
        <w:rPr>
          <w:color w:val="000000"/>
          <w:lang w:val="ro-MO"/>
        </w:rPr>
        <w:t xml:space="preserve">O.M.A.I. nr. 60/2010, privind organizarea şi executarea activităţilor de menţinere a ordinii şi siguranţei publice, modificat </w:t>
      </w:r>
      <w:r w:rsidRPr="003F0ABF">
        <w:rPr>
          <w:color w:val="000000"/>
        </w:rPr>
        <w:t xml:space="preserve">şi completat prin </w:t>
      </w:r>
      <w:r w:rsidRPr="003F0ABF">
        <w:rPr>
          <w:color w:val="000000"/>
          <w:lang w:val="ro-MO"/>
        </w:rPr>
        <w:t>O.M.A.I. nr. 26/2015 și O.M.A.I. 118/2018, cap. II, III și III</w:t>
      </w:r>
      <w:r w:rsidRPr="003F0ABF">
        <w:rPr>
          <w:color w:val="000000"/>
          <w:vertAlign w:val="superscript"/>
          <w:lang w:val="ro-MO"/>
        </w:rPr>
        <w:t>1</w:t>
      </w:r>
      <w:r w:rsidRPr="003F0ABF">
        <w:rPr>
          <w:color w:val="000000"/>
          <w:lang w:val="ro-MO"/>
        </w:rPr>
        <w:t>;</w:t>
      </w:r>
    </w:p>
    <w:p w:rsidR="00230485" w:rsidRPr="003F0ABF" w:rsidRDefault="00230485" w:rsidP="00230485">
      <w:pPr>
        <w:numPr>
          <w:ilvl w:val="0"/>
          <w:numId w:val="5"/>
        </w:numPr>
        <w:tabs>
          <w:tab w:val="clear" w:pos="1068"/>
          <w:tab w:val="num" w:pos="720"/>
        </w:tabs>
        <w:ind w:left="720"/>
        <w:jc w:val="both"/>
        <w:rPr>
          <w:color w:val="000000"/>
          <w:lang w:val="ro-MO"/>
        </w:rPr>
      </w:pPr>
      <w:r w:rsidRPr="003F0ABF">
        <w:rPr>
          <w:color w:val="000000"/>
          <w:lang w:val="ro-MO"/>
        </w:rPr>
        <w:t>Legea nr. 60/1991 (republicată) privind organizarea şi desfăşurarea adunărilor publice, cap. II, III și V;</w:t>
      </w:r>
    </w:p>
    <w:p w:rsidR="00230485" w:rsidRPr="003F0ABF" w:rsidRDefault="00230485" w:rsidP="00230485">
      <w:pPr>
        <w:numPr>
          <w:ilvl w:val="0"/>
          <w:numId w:val="9"/>
        </w:numPr>
        <w:jc w:val="both"/>
        <w:rPr>
          <w:color w:val="000000"/>
          <w:lang w:val="ro-MO"/>
        </w:rPr>
      </w:pPr>
      <w:r w:rsidRPr="003F0ABF">
        <w:rPr>
          <w:color w:val="000000"/>
          <w:lang w:val="ro-MO"/>
        </w:rPr>
        <w:t>Legea nr. 333/2003 (republicată) privind paza obiectivelor, bunurilor, valorilor şi protecția persoanelor, cu modificările şi completările ulterioare;</w:t>
      </w:r>
    </w:p>
    <w:p w:rsidR="00230485" w:rsidRPr="003F0ABF" w:rsidRDefault="00230485" w:rsidP="00230485">
      <w:pPr>
        <w:numPr>
          <w:ilvl w:val="0"/>
          <w:numId w:val="9"/>
        </w:numPr>
        <w:jc w:val="both"/>
        <w:rPr>
          <w:bCs/>
          <w:color w:val="000000"/>
          <w:lang w:val="ro-MO"/>
        </w:rPr>
      </w:pPr>
      <w:r w:rsidRPr="003F0ABF">
        <w:rPr>
          <w:bCs/>
          <w:color w:val="000000"/>
          <w:lang w:val="ro-MO"/>
        </w:rPr>
        <w:t xml:space="preserve">H.G. nr. 301/2012 pentru aprobarea Normelor metodologice de aplicare a </w:t>
      </w:r>
      <w:bookmarkStart w:id="0" w:name="REFsp23rtd4"/>
      <w:bookmarkEnd w:id="0"/>
      <w:r w:rsidRPr="003F0ABF">
        <w:rPr>
          <w:bCs/>
          <w:color w:val="000000"/>
          <w:u w:val="single"/>
          <w:lang w:val="ro-MO"/>
        </w:rPr>
        <w:t>Legii nr. 333/2003</w:t>
      </w:r>
      <w:r w:rsidRPr="003F0ABF">
        <w:rPr>
          <w:bCs/>
          <w:color w:val="000000"/>
          <w:lang w:val="ro-MO"/>
        </w:rPr>
        <w:t xml:space="preserve"> privind paza obiectivelor, bunurilor, valorilor si protecția persoanelor, modificată și completată;</w:t>
      </w:r>
    </w:p>
    <w:p w:rsidR="00230485" w:rsidRPr="003F0ABF" w:rsidRDefault="00230485" w:rsidP="00230485">
      <w:pPr>
        <w:numPr>
          <w:ilvl w:val="0"/>
          <w:numId w:val="9"/>
        </w:numPr>
        <w:jc w:val="both"/>
        <w:rPr>
          <w:bCs/>
          <w:color w:val="000000"/>
          <w:lang w:val="ro-MO"/>
        </w:rPr>
      </w:pPr>
      <w:r w:rsidRPr="003F0ABF">
        <w:rPr>
          <w:bCs/>
          <w:color w:val="000000"/>
          <w:lang w:val="ro-MO"/>
        </w:rPr>
        <w:t>H.G. nr. 935/2007 privind stabilirea modelului echipamentului pentru agenții de pază care își desfășoară activitatea în cadrul societăților specializate de pază și protecție;</w:t>
      </w:r>
    </w:p>
    <w:p w:rsidR="00230485" w:rsidRPr="00B51F60" w:rsidRDefault="00230485" w:rsidP="00230485">
      <w:pPr>
        <w:numPr>
          <w:ilvl w:val="0"/>
          <w:numId w:val="5"/>
        </w:numPr>
        <w:tabs>
          <w:tab w:val="clear" w:pos="1068"/>
          <w:tab w:val="num" w:pos="0"/>
        </w:tabs>
        <w:ind w:left="720"/>
        <w:jc w:val="both"/>
        <w:rPr>
          <w:color w:val="000000"/>
          <w:lang w:val="ro-MO"/>
        </w:rPr>
      </w:pPr>
      <w:r w:rsidRPr="003F0ABF">
        <w:rPr>
          <w:bCs/>
          <w:color w:val="000000"/>
          <w:lang w:val="ro-MO"/>
        </w:rPr>
        <w:t xml:space="preserve">Instrucțiuni M.A.I. nr. 9/2013 privind efectuarea analizelor de risc la securitatea fizica a unităților ce fac obiectul </w:t>
      </w:r>
      <w:r w:rsidRPr="003F0ABF">
        <w:rPr>
          <w:bCs/>
          <w:color w:val="000000"/>
          <w:u w:val="single"/>
          <w:lang w:val="ro-MO"/>
        </w:rPr>
        <w:t>Legii nr. 333/2003</w:t>
      </w:r>
      <w:r w:rsidRPr="003F0ABF">
        <w:rPr>
          <w:bCs/>
          <w:color w:val="000000"/>
          <w:lang w:val="ro-MO"/>
        </w:rPr>
        <w:t xml:space="preserve"> privind paza obiectivelor, bunurilor, valorilor si protecția persoanelor;</w:t>
      </w:r>
    </w:p>
    <w:p w:rsidR="00230485" w:rsidRPr="003F0ABF" w:rsidRDefault="00230485" w:rsidP="00230485">
      <w:pPr>
        <w:numPr>
          <w:ilvl w:val="0"/>
          <w:numId w:val="5"/>
        </w:numPr>
        <w:tabs>
          <w:tab w:val="clear" w:pos="1068"/>
          <w:tab w:val="num" w:pos="0"/>
        </w:tabs>
        <w:ind w:left="720"/>
        <w:jc w:val="both"/>
        <w:rPr>
          <w:color w:val="000000"/>
          <w:lang w:val="ro-MO"/>
        </w:rPr>
      </w:pPr>
      <w:r>
        <w:rPr>
          <w:bCs/>
          <w:color w:val="000000"/>
          <w:lang w:val="ro-MO"/>
        </w:rPr>
        <w:t>Dispoziția I.G.P.R. nr. 14/27.02.2023 pentru aprobarea concepției privind managementul structurilor de ordine publică din cadrul Poliției Române și anexele.</w:t>
      </w:r>
    </w:p>
    <w:p w:rsidR="00230485" w:rsidRPr="003F0ABF" w:rsidRDefault="00230485" w:rsidP="00230485">
      <w:pPr>
        <w:ind w:left="720"/>
        <w:jc w:val="both"/>
        <w:rPr>
          <w:color w:val="000000"/>
          <w:lang w:val="ro-MO"/>
        </w:rPr>
      </w:pPr>
    </w:p>
    <w:p w:rsidR="00230485" w:rsidRPr="003F0ABF" w:rsidRDefault="00230485" w:rsidP="00230485">
      <w:pPr>
        <w:ind w:firstLine="720"/>
        <w:jc w:val="both"/>
        <w:rPr>
          <w:b/>
          <w:color w:val="000000"/>
          <w:lang w:val="ro-MO"/>
        </w:rPr>
      </w:pPr>
      <w:r w:rsidRPr="003F0ABF">
        <w:rPr>
          <w:b/>
          <w:color w:val="000000"/>
          <w:lang w:val="ro-MO"/>
        </w:rPr>
        <w:t>CAPITOLUL IV</w:t>
      </w:r>
    </w:p>
    <w:p w:rsidR="00230485" w:rsidRPr="003F0ABF" w:rsidRDefault="00230485" w:rsidP="00230485">
      <w:pPr>
        <w:ind w:firstLine="720"/>
        <w:jc w:val="both"/>
        <w:rPr>
          <w:b/>
          <w:color w:val="000000"/>
          <w:lang w:val="ro-MO"/>
        </w:rPr>
      </w:pPr>
    </w:p>
    <w:p w:rsidR="00230485" w:rsidRPr="003F0ABF" w:rsidRDefault="00230485" w:rsidP="00230485">
      <w:pPr>
        <w:tabs>
          <w:tab w:val="num" w:pos="927"/>
        </w:tabs>
        <w:ind w:firstLine="720"/>
        <w:jc w:val="both"/>
        <w:rPr>
          <w:b/>
          <w:bCs/>
          <w:iCs/>
          <w:color w:val="000000"/>
          <w:lang w:val="ro-MO"/>
        </w:rPr>
      </w:pPr>
      <w:r w:rsidRPr="003F0ABF">
        <w:rPr>
          <w:b/>
          <w:bCs/>
          <w:iCs/>
          <w:color w:val="000000"/>
          <w:lang w:val="ro-MO"/>
        </w:rPr>
        <w:t xml:space="preserve">4.1. </w:t>
      </w:r>
      <w:r w:rsidRPr="003F0ABF">
        <w:rPr>
          <w:b/>
          <w:bCs/>
          <w:iCs/>
          <w:color w:val="000000"/>
          <w:u w:val="single"/>
          <w:lang w:val="ro-MO"/>
        </w:rPr>
        <w:t>TEMATICA</w:t>
      </w:r>
    </w:p>
    <w:p w:rsidR="00230485" w:rsidRPr="003F0ABF" w:rsidRDefault="00230485" w:rsidP="00230485">
      <w:pPr>
        <w:numPr>
          <w:ilvl w:val="0"/>
          <w:numId w:val="8"/>
        </w:numPr>
        <w:tabs>
          <w:tab w:val="clear" w:pos="2160"/>
          <w:tab w:val="num" w:pos="720"/>
        </w:tabs>
        <w:ind w:left="720"/>
        <w:jc w:val="both"/>
        <w:rPr>
          <w:color w:val="000000"/>
          <w:lang w:val="ro-MO"/>
        </w:rPr>
      </w:pPr>
      <w:r w:rsidRPr="003F0ABF">
        <w:rPr>
          <w:color w:val="000000"/>
          <w:lang w:val="ro-MO"/>
        </w:rPr>
        <w:t>Accesul liber la informaţiile de interes public;</w:t>
      </w:r>
    </w:p>
    <w:p w:rsidR="00230485" w:rsidRPr="003F0ABF" w:rsidRDefault="00230485" w:rsidP="00230485">
      <w:pPr>
        <w:numPr>
          <w:ilvl w:val="0"/>
          <w:numId w:val="8"/>
        </w:numPr>
        <w:tabs>
          <w:tab w:val="clear" w:pos="2160"/>
          <w:tab w:val="num" w:pos="720"/>
        </w:tabs>
        <w:ind w:left="720"/>
        <w:jc w:val="both"/>
        <w:rPr>
          <w:color w:val="000000"/>
          <w:lang w:val="ro-MO"/>
        </w:rPr>
      </w:pPr>
      <w:r w:rsidRPr="003F0ABF">
        <w:rPr>
          <w:color w:val="000000"/>
          <w:lang w:val="ro-MO"/>
        </w:rPr>
        <w:t>Verificarea și soluționarea petițiilor;</w:t>
      </w:r>
    </w:p>
    <w:p w:rsidR="00230485" w:rsidRPr="003F0ABF" w:rsidRDefault="00230485" w:rsidP="00230485">
      <w:pPr>
        <w:numPr>
          <w:ilvl w:val="0"/>
          <w:numId w:val="8"/>
        </w:numPr>
        <w:tabs>
          <w:tab w:val="clear" w:pos="2160"/>
          <w:tab w:val="num" w:pos="720"/>
        </w:tabs>
        <w:ind w:left="720"/>
        <w:jc w:val="both"/>
        <w:rPr>
          <w:color w:val="000000"/>
          <w:lang w:val="ro-MO"/>
        </w:rPr>
      </w:pPr>
      <w:r w:rsidRPr="003F0ABF">
        <w:rPr>
          <w:color w:val="000000"/>
        </w:rPr>
        <w:lastRenderedPageBreak/>
        <w:t>Infracțiuni la regimul organizării jocurilor de noroc;</w:t>
      </w:r>
    </w:p>
    <w:p w:rsidR="00230485" w:rsidRPr="003F0ABF" w:rsidRDefault="00230485" w:rsidP="00230485">
      <w:pPr>
        <w:numPr>
          <w:ilvl w:val="0"/>
          <w:numId w:val="8"/>
        </w:numPr>
        <w:tabs>
          <w:tab w:val="clear" w:pos="2160"/>
          <w:tab w:val="num" w:pos="720"/>
        </w:tabs>
        <w:ind w:left="720"/>
        <w:jc w:val="both"/>
        <w:rPr>
          <w:color w:val="000000"/>
          <w:lang w:val="ro-MO"/>
        </w:rPr>
      </w:pPr>
      <w:r w:rsidRPr="003F0ABF">
        <w:rPr>
          <w:color w:val="000000"/>
        </w:rPr>
        <w:t>Măsuri de punere în aplicare a Regulamentului (UE) 2016//679 al Parlamentului European și al Consiliului din 27 aprilie 2016 privind protecția persoanelor fizice în ceea ce privește prelucrarea datelor cu caracter personal și privind libera circulație a acestor date;</w:t>
      </w:r>
    </w:p>
    <w:p w:rsidR="00230485" w:rsidRPr="003F0ABF" w:rsidRDefault="00230485" w:rsidP="00230485">
      <w:pPr>
        <w:numPr>
          <w:ilvl w:val="0"/>
          <w:numId w:val="8"/>
        </w:numPr>
        <w:tabs>
          <w:tab w:val="clear" w:pos="2160"/>
          <w:tab w:val="num" w:pos="720"/>
        </w:tabs>
        <w:ind w:left="720"/>
        <w:jc w:val="both"/>
        <w:rPr>
          <w:color w:val="000000"/>
          <w:lang w:val="ro-MO"/>
        </w:rPr>
      </w:pPr>
      <w:r w:rsidRPr="003F0ABF">
        <w:rPr>
          <w:color w:val="000000"/>
        </w:rPr>
        <w:t>Clasificarea și declasificarea informațiilor. Măsuri minime de protecție specifice claselor și nivelurilor de secretizare;</w:t>
      </w:r>
    </w:p>
    <w:p w:rsidR="00230485" w:rsidRPr="003F0ABF" w:rsidRDefault="00230485" w:rsidP="00230485">
      <w:pPr>
        <w:numPr>
          <w:ilvl w:val="0"/>
          <w:numId w:val="8"/>
        </w:numPr>
        <w:tabs>
          <w:tab w:val="clear" w:pos="2160"/>
          <w:tab w:val="num" w:pos="720"/>
        </w:tabs>
        <w:ind w:left="720"/>
        <w:jc w:val="both"/>
        <w:rPr>
          <w:color w:val="000000"/>
          <w:lang w:val="ro-MO"/>
        </w:rPr>
      </w:pPr>
      <w:r w:rsidRPr="003F0ABF">
        <w:rPr>
          <w:color w:val="000000"/>
        </w:rPr>
        <w:t>Reguli generale privind evidența, întocmirea, păstrarea, procesarea, multiplicarea, manipularea, transportul, transmiterea și distrugerea informațiilor clasificate;</w:t>
      </w:r>
    </w:p>
    <w:p w:rsidR="00230485" w:rsidRPr="003F0ABF" w:rsidRDefault="00230485" w:rsidP="00230485">
      <w:pPr>
        <w:numPr>
          <w:ilvl w:val="0"/>
          <w:numId w:val="8"/>
        </w:numPr>
        <w:tabs>
          <w:tab w:val="clear" w:pos="2160"/>
          <w:tab w:val="num" w:pos="720"/>
        </w:tabs>
        <w:ind w:left="720"/>
        <w:jc w:val="both"/>
        <w:rPr>
          <w:color w:val="000000"/>
          <w:lang w:val="ro-MO"/>
        </w:rPr>
      </w:pPr>
      <w:r w:rsidRPr="003F0ABF">
        <w:rPr>
          <w:color w:val="000000"/>
        </w:rPr>
        <w:t>Contravenții și sancțiuni la normele  metodologice privind protecția informațiilor clasificate;</w:t>
      </w:r>
    </w:p>
    <w:p w:rsidR="00230485" w:rsidRPr="003F0ABF" w:rsidRDefault="00230485" w:rsidP="00230485">
      <w:pPr>
        <w:ind w:firstLine="720"/>
        <w:jc w:val="both"/>
        <w:rPr>
          <w:color w:val="000000"/>
          <w:lang w:val="ro-MO"/>
        </w:rPr>
      </w:pPr>
    </w:p>
    <w:p w:rsidR="00230485" w:rsidRPr="003F0ABF" w:rsidRDefault="00230485" w:rsidP="00230485">
      <w:pPr>
        <w:tabs>
          <w:tab w:val="num" w:pos="927"/>
        </w:tabs>
        <w:ind w:firstLine="720"/>
        <w:jc w:val="both"/>
        <w:rPr>
          <w:b/>
          <w:iCs/>
          <w:color w:val="000000"/>
          <w:lang w:val="ro-MO"/>
        </w:rPr>
      </w:pPr>
      <w:r w:rsidRPr="003F0ABF">
        <w:rPr>
          <w:b/>
          <w:iCs/>
          <w:color w:val="000000"/>
          <w:lang w:val="ro-MO"/>
        </w:rPr>
        <w:t xml:space="preserve">4.2. </w:t>
      </w:r>
      <w:r w:rsidRPr="003F0ABF">
        <w:rPr>
          <w:b/>
          <w:iCs/>
          <w:color w:val="000000"/>
          <w:u w:val="single"/>
          <w:lang w:val="ro-MO"/>
        </w:rPr>
        <w:t>BIBLIOGRAFIE</w:t>
      </w:r>
    </w:p>
    <w:p w:rsidR="00230485" w:rsidRPr="003F0ABF" w:rsidRDefault="00230485" w:rsidP="00230485">
      <w:pPr>
        <w:numPr>
          <w:ilvl w:val="0"/>
          <w:numId w:val="8"/>
        </w:numPr>
        <w:tabs>
          <w:tab w:val="clear" w:pos="2160"/>
          <w:tab w:val="num" w:pos="720"/>
          <w:tab w:val="num" w:pos="810"/>
          <w:tab w:val="num" w:pos="1068"/>
        </w:tabs>
        <w:ind w:left="720"/>
        <w:jc w:val="both"/>
        <w:rPr>
          <w:color w:val="000000"/>
          <w:lang w:val="ro-MO"/>
        </w:rPr>
      </w:pPr>
      <w:r w:rsidRPr="003F0ABF">
        <w:rPr>
          <w:bCs/>
          <w:iCs/>
          <w:color w:val="000000"/>
          <w:lang w:val="ro-MO"/>
        </w:rPr>
        <w:t xml:space="preserve">Legea nr. 544/2001 </w:t>
      </w:r>
      <w:r w:rsidRPr="003F0ABF">
        <w:rPr>
          <w:color w:val="000000"/>
          <w:lang w:val="ro-MO"/>
        </w:rPr>
        <w:t>privind liberul acces la informaţiile de interes public, cu modificările şi completările ulterioare;</w:t>
      </w:r>
    </w:p>
    <w:p w:rsidR="00230485" w:rsidRPr="009612DA" w:rsidRDefault="00230485" w:rsidP="00230485">
      <w:pPr>
        <w:numPr>
          <w:ilvl w:val="0"/>
          <w:numId w:val="8"/>
        </w:numPr>
        <w:tabs>
          <w:tab w:val="clear" w:pos="2160"/>
          <w:tab w:val="num" w:pos="720"/>
          <w:tab w:val="num" w:pos="810"/>
          <w:tab w:val="num" w:pos="1068"/>
        </w:tabs>
        <w:ind w:left="720"/>
        <w:jc w:val="both"/>
        <w:rPr>
          <w:color w:val="000000"/>
        </w:rPr>
      </w:pPr>
      <w:r w:rsidRPr="009612DA">
        <w:rPr>
          <w:color w:val="000000"/>
        </w:rPr>
        <w:t xml:space="preserve">O.G. nr. 27/2002 privind </w:t>
      </w:r>
      <w:proofErr w:type="spellStart"/>
      <w:r w:rsidRPr="009612DA">
        <w:rPr>
          <w:color w:val="000000"/>
        </w:rPr>
        <w:t>privind</w:t>
      </w:r>
      <w:proofErr w:type="spellEnd"/>
      <w:r w:rsidRPr="009612DA">
        <w:rPr>
          <w:color w:val="000000"/>
        </w:rPr>
        <w:t xml:space="preserve"> reglementarea activităţii de soluţionare a petiţiilor, cu modificările și completările ulterioare;</w:t>
      </w:r>
    </w:p>
    <w:p w:rsidR="00230485" w:rsidRPr="009612DA" w:rsidRDefault="00230485" w:rsidP="00230485">
      <w:pPr>
        <w:numPr>
          <w:ilvl w:val="0"/>
          <w:numId w:val="8"/>
        </w:numPr>
        <w:tabs>
          <w:tab w:val="clear" w:pos="2160"/>
          <w:tab w:val="num" w:pos="720"/>
          <w:tab w:val="num" w:pos="810"/>
          <w:tab w:val="num" w:pos="1068"/>
        </w:tabs>
        <w:ind w:left="720"/>
        <w:jc w:val="both"/>
        <w:rPr>
          <w:color w:val="000000"/>
        </w:rPr>
      </w:pPr>
      <w:r w:rsidRPr="009612DA">
        <w:rPr>
          <w:color w:val="000000"/>
        </w:rPr>
        <w:t>O.M.A.I. 33/2020 privind activităţile de soluționare a petițiilor, primirea în audiență și consiliere a cetățenilor în M.A.I. ;</w:t>
      </w:r>
    </w:p>
    <w:p w:rsidR="00230485" w:rsidRPr="003F0ABF" w:rsidRDefault="00230485" w:rsidP="00230485">
      <w:pPr>
        <w:numPr>
          <w:ilvl w:val="0"/>
          <w:numId w:val="8"/>
        </w:numPr>
        <w:tabs>
          <w:tab w:val="clear" w:pos="2160"/>
          <w:tab w:val="num" w:pos="720"/>
          <w:tab w:val="num" w:pos="810"/>
          <w:tab w:val="num" w:pos="1068"/>
        </w:tabs>
        <w:ind w:left="720"/>
        <w:jc w:val="both"/>
        <w:rPr>
          <w:color w:val="000000"/>
          <w:lang w:val="ro-MO"/>
        </w:rPr>
      </w:pPr>
      <w:r w:rsidRPr="003F0ABF">
        <w:rPr>
          <w:bCs/>
          <w:iCs/>
          <w:color w:val="000000"/>
          <w:lang w:val="ro-MO"/>
        </w:rPr>
        <w:t>O.U.G. nr. 77/2009 privind organizarea  și exploatarea jocurilor de noroc, art. 23 și art. 25</w:t>
      </w:r>
      <w:r w:rsidRPr="003F0ABF">
        <w:rPr>
          <w:color w:val="000000"/>
        </w:rPr>
        <w:t>;</w:t>
      </w:r>
    </w:p>
    <w:p w:rsidR="00230485" w:rsidRPr="003F0ABF" w:rsidRDefault="00230485" w:rsidP="00230485">
      <w:pPr>
        <w:numPr>
          <w:ilvl w:val="0"/>
          <w:numId w:val="10"/>
        </w:numPr>
        <w:jc w:val="both"/>
        <w:rPr>
          <w:color w:val="000000"/>
        </w:rPr>
      </w:pPr>
      <w:r w:rsidRPr="003F0ABF">
        <w:rPr>
          <w:color w:val="000000"/>
        </w:rPr>
        <w:t>Legea nr. 190/2018 privind măsuri de punere în aplicare a Regulamentului (UE) 2016/679 al Parlamentului European și al Consiliului  din 27 aprilie 2016 privind protecția persoanelor fizice în ceea ce privește prelucrarea datelor cu caracter personal și privind libera circulație a acestor date;</w:t>
      </w:r>
    </w:p>
    <w:p w:rsidR="00230485" w:rsidRPr="003F0ABF" w:rsidRDefault="00230485" w:rsidP="00230485">
      <w:pPr>
        <w:numPr>
          <w:ilvl w:val="0"/>
          <w:numId w:val="10"/>
        </w:numPr>
        <w:jc w:val="both"/>
        <w:rPr>
          <w:color w:val="000000"/>
        </w:rPr>
      </w:pPr>
      <w:r w:rsidRPr="003F0ABF">
        <w:rPr>
          <w:color w:val="000000"/>
        </w:rPr>
        <w:t>H.G. nr. 585/2002 pentru aprobarea Standardelor Naționale de protecție a informațiilor clasificate în România, Anexa 1, cap. 2,3 și 9;</w:t>
      </w:r>
    </w:p>
    <w:p w:rsidR="00230485" w:rsidRPr="003F0ABF" w:rsidRDefault="00230485" w:rsidP="00230485">
      <w:pPr>
        <w:ind w:left="720"/>
        <w:jc w:val="both"/>
        <w:rPr>
          <w:color w:val="000000"/>
        </w:rPr>
      </w:pPr>
    </w:p>
    <w:p w:rsidR="00230485" w:rsidRPr="003F0ABF" w:rsidRDefault="00230485" w:rsidP="00230485">
      <w:pPr>
        <w:ind w:firstLine="720"/>
        <w:jc w:val="both"/>
        <w:rPr>
          <w:b/>
          <w:color w:val="000000"/>
          <w:lang w:val="ro-MO"/>
        </w:rPr>
      </w:pPr>
      <w:r w:rsidRPr="003F0ABF">
        <w:rPr>
          <w:b/>
          <w:color w:val="000000"/>
          <w:lang w:val="ro-MO"/>
        </w:rPr>
        <w:t>CAPITOLUL V</w:t>
      </w:r>
    </w:p>
    <w:p w:rsidR="00230485" w:rsidRPr="003F0ABF" w:rsidRDefault="00230485" w:rsidP="00230485">
      <w:pPr>
        <w:jc w:val="both"/>
        <w:rPr>
          <w:color w:val="000000"/>
          <w:lang w:val="en-US"/>
        </w:rPr>
      </w:pPr>
    </w:p>
    <w:p w:rsidR="00230485" w:rsidRPr="003F0ABF" w:rsidRDefault="00230485" w:rsidP="00230485">
      <w:pPr>
        <w:tabs>
          <w:tab w:val="num" w:pos="927"/>
        </w:tabs>
        <w:ind w:firstLine="720"/>
        <w:jc w:val="both"/>
        <w:rPr>
          <w:b/>
          <w:bCs/>
          <w:iCs/>
          <w:color w:val="000000"/>
          <w:lang w:val="ro-MO"/>
        </w:rPr>
      </w:pPr>
      <w:r w:rsidRPr="003F0ABF">
        <w:rPr>
          <w:b/>
          <w:bCs/>
          <w:iCs/>
          <w:color w:val="000000"/>
          <w:lang w:val="ro-MO"/>
        </w:rPr>
        <w:t>5.1 TEMATICĂ</w:t>
      </w:r>
    </w:p>
    <w:p w:rsidR="00230485" w:rsidRPr="003F0ABF" w:rsidRDefault="00230485" w:rsidP="00230485">
      <w:pPr>
        <w:rPr>
          <w:color w:val="000000"/>
          <w:lang w:eastAsia="ro-RO"/>
        </w:rPr>
      </w:pPr>
    </w:p>
    <w:p w:rsidR="00230485" w:rsidRPr="003F0ABF" w:rsidRDefault="00230485" w:rsidP="00230485">
      <w:pPr>
        <w:numPr>
          <w:ilvl w:val="0"/>
          <w:numId w:val="9"/>
        </w:numPr>
        <w:jc w:val="both"/>
        <w:rPr>
          <w:color w:val="000000"/>
          <w:lang w:val="ro-MO"/>
        </w:rPr>
      </w:pPr>
      <w:r w:rsidRPr="003F0ABF">
        <w:rPr>
          <w:color w:val="000000"/>
          <w:lang w:val="ro-MO"/>
        </w:rPr>
        <w:t>Controlul aplicării și respectării regimului silvic;</w:t>
      </w:r>
    </w:p>
    <w:p w:rsidR="00230485" w:rsidRPr="003F0ABF" w:rsidRDefault="00230485" w:rsidP="00230485">
      <w:pPr>
        <w:numPr>
          <w:ilvl w:val="0"/>
          <w:numId w:val="9"/>
        </w:numPr>
        <w:jc w:val="both"/>
        <w:rPr>
          <w:color w:val="000000"/>
          <w:lang w:val="ro-MO"/>
        </w:rPr>
      </w:pPr>
      <w:r w:rsidRPr="003F0ABF">
        <w:rPr>
          <w:color w:val="000000"/>
          <w:lang w:val="ro-MO"/>
        </w:rPr>
        <w:t xml:space="preserve">Răspunderi și sancțiuni prevăzute de Codul Silvic; </w:t>
      </w:r>
    </w:p>
    <w:p w:rsidR="00230485" w:rsidRPr="003F0ABF" w:rsidRDefault="00230485" w:rsidP="00230485">
      <w:pPr>
        <w:numPr>
          <w:ilvl w:val="0"/>
          <w:numId w:val="9"/>
        </w:numPr>
        <w:jc w:val="both"/>
        <w:rPr>
          <w:color w:val="000000"/>
          <w:lang w:val="ro-MO"/>
        </w:rPr>
      </w:pPr>
      <w:r w:rsidRPr="003F0ABF">
        <w:rPr>
          <w:color w:val="000000"/>
          <w:lang w:val="ro-MO"/>
        </w:rPr>
        <w:t>Constatarea contravențiilor silvice și aplicarea sancțiunilor;</w:t>
      </w:r>
    </w:p>
    <w:p w:rsidR="00230485" w:rsidRPr="003F0ABF" w:rsidRDefault="00230485" w:rsidP="00230485">
      <w:pPr>
        <w:numPr>
          <w:ilvl w:val="0"/>
          <w:numId w:val="9"/>
        </w:numPr>
        <w:jc w:val="both"/>
        <w:rPr>
          <w:color w:val="000000"/>
          <w:lang w:val="ro-MO"/>
        </w:rPr>
      </w:pPr>
      <w:r w:rsidRPr="003F0ABF">
        <w:rPr>
          <w:color w:val="000000"/>
          <w:lang w:val="ro-MO"/>
        </w:rPr>
        <w:t>Controlul aplicării normelor privind circulația materialelor lemnoase, al depozitelor și instalațiilor de prelucrare a lemnului;</w:t>
      </w:r>
    </w:p>
    <w:p w:rsidR="00230485" w:rsidRPr="003F0ABF" w:rsidRDefault="00230485" w:rsidP="00230485">
      <w:pPr>
        <w:numPr>
          <w:ilvl w:val="0"/>
          <w:numId w:val="9"/>
        </w:numPr>
        <w:jc w:val="both"/>
        <w:rPr>
          <w:color w:val="000000"/>
          <w:lang w:val="ro-MO"/>
        </w:rPr>
      </w:pPr>
      <w:r w:rsidRPr="003F0ABF">
        <w:rPr>
          <w:color w:val="000000"/>
          <w:lang w:val="ro-MO"/>
        </w:rPr>
        <w:t>Forma și modul de utilizare a dispozitivelor speciale de marcat, precum și modul de marcare a arborilor sau a unor loturi de arbori;</w:t>
      </w:r>
    </w:p>
    <w:p w:rsidR="00230485" w:rsidRPr="003F0ABF" w:rsidRDefault="00230485" w:rsidP="00230485">
      <w:pPr>
        <w:numPr>
          <w:ilvl w:val="0"/>
          <w:numId w:val="9"/>
        </w:numPr>
        <w:jc w:val="both"/>
        <w:rPr>
          <w:color w:val="000000"/>
          <w:lang w:val="ro-MO"/>
        </w:rPr>
      </w:pPr>
      <w:r w:rsidRPr="003F0ABF">
        <w:rPr>
          <w:color w:val="000000"/>
          <w:lang w:val="ro-MO"/>
        </w:rPr>
        <w:t>Termenele, modalitățile și perioadele de colectare, scoatere și transport al materialului lemnos;</w:t>
      </w:r>
    </w:p>
    <w:p w:rsidR="00230485" w:rsidRPr="003F0ABF" w:rsidRDefault="00230485" w:rsidP="00230485">
      <w:pPr>
        <w:numPr>
          <w:ilvl w:val="0"/>
          <w:numId w:val="9"/>
        </w:numPr>
        <w:jc w:val="both"/>
        <w:rPr>
          <w:color w:val="000000"/>
          <w:lang w:val="ro-MO"/>
        </w:rPr>
      </w:pPr>
      <w:r w:rsidRPr="003F0ABF">
        <w:rPr>
          <w:color w:val="000000"/>
          <w:lang w:val="ro-MO"/>
        </w:rPr>
        <w:t xml:space="preserve">Răspunderi și sancțiuni privind pescuitul și acvacultura; </w:t>
      </w:r>
    </w:p>
    <w:p w:rsidR="00230485" w:rsidRPr="003F0ABF" w:rsidRDefault="00230485" w:rsidP="00230485">
      <w:pPr>
        <w:jc w:val="both"/>
        <w:rPr>
          <w:color w:val="000000"/>
          <w:lang w:val="en-US"/>
        </w:rPr>
      </w:pPr>
    </w:p>
    <w:p w:rsidR="00230485" w:rsidRPr="003F0ABF" w:rsidRDefault="00230485" w:rsidP="00230485">
      <w:pPr>
        <w:tabs>
          <w:tab w:val="num" w:pos="927"/>
        </w:tabs>
        <w:ind w:firstLine="720"/>
        <w:jc w:val="both"/>
        <w:rPr>
          <w:b/>
          <w:bCs/>
          <w:iCs/>
          <w:color w:val="000000"/>
          <w:lang w:val="ro-MO"/>
        </w:rPr>
      </w:pPr>
      <w:r w:rsidRPr="003F0ABF">
        <w:rPr>
          <w:b/>
          <w:bCs/>
          <w:iCs/>
          <w:color w:val="000000"/>
          <w:lang w:val="ro-MO"/>
        </w:rPr>
        <w:t>5.2 BIBLIOGRAFIE</w:t>
      </w:r>
    </w:p>
    <w:p w:rsidR="00230485" w:rsidRPr="003F0ABF" w:rsidRDefault="00230485" w:rsidP="00230485">
      <w:pPr>
        <w:numPr>
          <w:ilvl w:val="0"/>
          <w:numId w:val="9"/>
        </w:numPr>
        <w:jc w:val="both"/>
        <w:rPr>
          <w:color w:val="000000"/>
          <w:lang w:val="ro-MO"/>
        </w:rPr>
      </w:pPr>
      <w:r w:rsidRPr="003F0ABF">
        <w:rPr>
          <w:color w:val="000000"/>
          <w:lang w:val="ro-MO"/>
        </w:rPr>
        <w:t>Legea nr. 46/2008 Codul silvic, republicată, cu modificările și co</w:t>
      </w:r>
      <w:r>
        <w:rPr>
          <w:color w:val="000000"/>
          <w:lang w:val="ro-MO"/>
        </w:rPr>
        <w:t>mpletările ulterioare – Titlul III - Capitolul VIII, IX, Titlurile</w:t>
      </w:r>
      <w:r w:rsidRPr="003F0ABF">
        <w:rPr>
          <w:color w:val="000000"/>
          <w:lang w:val="ro-MO"/>
        </w:rPr>
        <w:t xml:space="preserve"> V și VI;</w:t>
      </w:r>
    </w:p>
    <w:p w:rsidR="00230485" w:rsidRPr="003F0ABF" w:rsidRDefault="00230485" w:rsidP="00230485">
      <w:pPr>
        <w:numPr>
          <w:ilvl w:val="0"/>
          <w:numId w:val="9"/>
        </w:numPr>
        <w:jc w:val="both"/>
        <w:rPr>
          <w:color w:val="000000"/>
          <w:lang w:val="ro-MO"/>
        </w:rPr>
      </w:pPr>
      <w:r w:rsidRPr="003F0ABF">
        <w:rPr>
          <w:color w:val="000000"/>
          <w:lang w:val="ro-MO"/>
        </w:rPr>
        <w:lastRenderedPageBreak/>
        <w:t>Legea nr. 171/2010 privind stabilirea și sancționarea contravențiilor silvice, cu modificările și completările ulterioare;</w:t>
      </w:r>
    </w:p>
    <w:p w:rsidR="00230485" w:rsidRPr="003F0ABF" w:rsidRDefault="00230485" w:rsidP="00230485">
      <w:pPr>
        <w:numPr>
          <w:ilvl w:val="0"/>
          <w:numId w:val="9"/>
        </w:numPr>
        <w:jc w:val="both"/>
        <w:rPr>
          <w:color w:val="000000"/>
          <w:lang w:val="ro-MO"/>
        </w:rPr>
      </w:pPr>
      <w:r w:rsidRPr="003F0ABF">
        <w:rPr>
          <w:color w:val="000000"/>
          <w:lang w:val="ro-MO"/>
        </w:rPr>
        <w:t>H.G. nr. 497/2020 pentru aprobarea Normelor referitoare la proveniența, circulația și comercializarea materialelor lemnoase, la regimul spațiilor de depozitare a materialelor lemnoase și al instalațiilor de prelucrat lemn rotund, precum și a unor măsuri de aplicare a Regulamentului (UE) nr. 995/2010 al Parlamentului European și al Consiliului din 20 octombrie 2010 de stabilire a obligațiilor ce revin operatorilor care introduc pe piață lemn și produse din lemn, cu modificările și completările ulterioare;</w:t>
      </w:r>
    </w:p>
    <w:p w:rsidR="00230485" w:rsidRPr="003F0ABF" w:rsidRDefault="00230485" w:rsidP="00230485">
      <w:pPr>
        <w:numPr>
          <w:ilvl w:val="0"/>
          <w:numId w:val="9"/>
        </w:numPr>
        <w:jc w:val="both"/>
        <w:rPr>
          <w:color w:val="000000"/>
          <w:lang w:val="ro-MO"/>
        </w:rPr>
      </w:pPr>
      <w:r w:rsidRPr="003F0ABF">
        <w:rPr>
          <w:color w:val="000000"/>
          <w:lang w:val="ro-MO"/>
        </w:rPr>
        <w:t>Ordinul ministrului mediului și pădurilor nr. 1.346 din 2 mai 2011 (*actualizat*), pentru aprobarea Regulamentului privind forma și modul de utilizare a dispozitivelor speciale de marcat, precum și modul de marcare a arborilor sau a unor loturi de arbori, cu modificările și completările ulterioare;</w:t>
      </w:r>
    </w:p>
    <w:p w:rsidR="00230485" w:rsidRPr="003F0ABF" w:rsidRDefault="00230485" w:rsidP="00230485">
      <w:pPr>
        <w:numPr>
          <w:ilvl w:val="0"/>
          <w:numId w:val="9"/>
        </w:numPr>
        <w:jc w:val="both"/>
        <w:rPr>
          <w:color w:val="000000"/>
          <w:lang w:val="ro-MO"/>
        </w:rPr>
      </w:pPr>
      <w:r w:rsidRPr="003F0ABF">
        <w:rPr>
          <w:color w:val="000000"/>
          <w:lang w:val="ro-MO"/>
        </w:rPr>
        <w:t>Ordinul ministrului mediului și pădurilor nr. 1540 din 3 iunie 2011 (*actualizat*) pentru aprobarea Instrucțiunilor privind termenele, modalitățile și perioadele de colectare, scoatere și transport al materialului lemnos cu modificările și completările ulterioare;</w:t>
      </w:r>
    </w:p>
    <w:p w:rsidR="00230485" w:rsidRPr="003F0ABF" w:rsidRDefault="00230485" w:rsidP="00230485">
      <w:pPr>
        <w:numPr>
          <w:ilvl w:val="0"/>
          <w:numId w:val="9"/>
        </w:numPr>
        <w:tabs>
          <w:tab w:val="num" w:pos="0"/>
        </w:tabs>
        <w:jc w:val="both"/>
        <w:rPr>
          <w:color w:val="000000"/>
          <w:lang w:val="ro-MO"/>
        </w:rPr>
      </w:pPr>
      <w:r w:rsidRPr="003F0ABF">
        <w:rPr>
          <w:color w:val="000000"/>
          <w:lang w:val="ro-MO"/>
        </w:rPr>
        <w:t>O.U.G. nr. 23/2008 (actualizată)– privind pescuitul și acvacultura;</w:t>
      </w:r>
    </w:p>
    <w:p w:rsidR="00230485" w:rsidRPr="003F0ABF" w:rsidRDefault="00230485" w:rsidP="00230485">
      <w:pPr>
        <w:jc w:val="both"/>
        <w:rPr>
          <w:color w:val="000000"/>
          <w:lang w:val="en-US"/>
        </w:rPr>
      </w:pPr>
    </w:p>
    <w:p w:rsidR="00230485" w:rsidRPr="00053F3B" w:rsidRDefault="00230485" w:rsidP="00230485">
      <w:pPr>
        <w:rPr>
          <w:rFonts w:eastAsia="Times New Roman"/>
          <w:b/>
          <w:sz w:val="22"/>
          <w:u w:val="single"/>
          <w:lang w:eastAsia="ro-RO"/>
        </w:rPr>
      </w:pPr>
      <w:r w:rsidRPr="00053F3B">
        <w:rPr>
          <w:rFonts w:eastAsia="Times New Roman"/>
          <w:b/>
          <w:szCs w:val="28"/>
          <w:lang w:eastAsia="ro-RO"/>
        </w:rPr>
        <w:t xml:space="preserve">        </w:t>
      </w:r>
      <w:r>
        <w:rPr>
          <w:rFonts w:eastAsia="Times New Roman"/>
          <w:b/>
          <w:sz w:val="22"/>
          <w:u w:val="single"/>
          <w:lang w:eastAsia="ro-RO"/>
        </w:rPr>
        <w:t>CAPITOLUL VI</w:t>
      </w:r>
    </w:p>
    <w:p w:rsidR="00230485" w:rsidRDefault="00230485" w:rsidP="00230485">
      <w:pPr>
        <w:tabs>
          <w:tab w:val="left" w:pos="990"/>
          <w:tab w:val="num" w:pos="1070"/>
        </w:tabs>
        <w:ind w:left="709"/>
        <w:jc w:val="both"/>
        <w:rPr>
          <w:rFonts w:eastAsia="Times New Roman"/>
          <w:lang w:eastAsia="ro-RO"/>
        </w:rPr>
      </w:pPr>
    </w:p>
    <w:p w:rsidR="00230485" w:rsidRPr="00053F3B" w:rsidRDefault="00230485" w:rsidP="00230485">
      <w:pPr>
        <w:tabs>
          <w:tab w:val="left" w:pos="990"/>
          <w:tab w:val="num" w:pos="1070"/>
        </w:tabs>
        <w:ind w:left="709"/>
        <w:jc w:val="both"/>
        <w:rPr>
          <w:rFonts w:eastAsia="Times New Roman"/>
          <w:lang w:eastAsia="ro-RO"/>
        </w:rPr>
      </w:pPr>
      <w:r>
        <w:rPr>
          <w:rFonts w:eastAsia="Times New Roman"/>
          <w:lang w:eastAsia="ro-RO"/>
        </w:rPr>
        <w:t xml:space="preserve"> 6.1.TEMATICA:</w:t>
      </w:r>
    </w:p>
    <w:p w:rsidR="00230485" w:rsidRPr="00A93AA3" w:rsidRDefault="00230485" w:rsidP="00230485">
      <w:pPr>
        <w:numPr>
          <w:ilvl w:val="0"/>
          <w:numId w:val="13"/>
        </w:numPr>
        <w:tabs>
          <w:tab w:val="left" w:pos="990"/>
          <w:tab w:val="num" w:pos="1070"/>
        </w:tabs>
        <w:ind w:left="0" w:firstLine="709"/>
        <w:jc w:val="both"/>
        <w:rPr>
          <w:rFonts w:eastAsia="Times New Roman"/>
          <w:lang w:eastAsia="ro-RO"/>
        </w:rPr>
      </w:pPr>
      <w:r w:rsidRPr="00A93AA3">
        <w:rPr>
          <w:rFonts w:eastAsia="Times New Roman"/>
          <w:lang w:eastAsia="ro-RO"/>
        </w:rPr>
        <w:t>Infracţiunile la regimul circulaţiei pe drumurile publice</w:t>
      </w:r>
      <w:r>
        <w:rPr>
          <w:rFonts w:eastAsia="Times New Roman"/>
          <w:lang w:eastAsia="ro-RO"/>
        </w:rPr>
        <w:t>;</w:t>
      </w:r>
    </w:p>
    <w:p w:rsidR="00230485" w:rsidRPr="00A93AA3" w:rsidRDefault="00230485" w:rsidP="00230485">
      <w:pPr>
        <w:numPr>
          <w:ilvl w:val="0"/>
          <w:numId w:val="13"/>
        </w:numPr>
        <w:tabs>
          <w:tab w:val="left" w:pos="990"/>
          <w:tab w:val="num" w:pos="1070"/>
        </w:tabs>
        <w:ind w:left="0" w:firstLine="709"/>
        <w:jc w:val="both"/>
        <w:rPr>
          <w:rFonts w:eastAsia="Times New Roman"/>
          <w:lang w:eastAsia="ro-RO"/>
        </w:rPr>
      </w:pPr>
      <w:r w:rsidRPr="00A93AA3">
        <w:rPr>
          <w:rFonts w:eastAsia="Times New Roman"/>
          <w:lang w:eastAsia="ro-RO"/>
        </w:rPr>
        <w:t>Răspunderea contravenţională în cazul circulaţiei rutiere pe drumurile publice;</w:t>
      </w:r>
    </w:p>
    <w:p w:rsidR="00230485" w:rsidRPr="009612DA" w:rsidRDefault="00230485" w:rsidP="00230485">
      <w:pPr>
        <w:numPr>
          <w:ilvl w:val="0"/>
          <w:numId w:val="13"/>
        </w:numPr>
        <w:tabs>
          <w:tab w:val="left" w:pos="990"/>
          <w:tab w:val="num" w:pos="1070"/>
        </w:tabs>
        <w:ind w:left="0" w:firstLine="709"/>
        <w:jc w:val="both"/>
        <w:rPr>
          <w:rFonts w:eastAsia="Times New Roman"/>
          <w:lang w:eastAsia="ro-RO"/>
        </w:rPr>
      </w:pPr>
      <w:r w:rsidRPr="009612DA">
        <w:rPr>
          <w:rFonts w:eastAsia="Times New Roman"/>
          <w:lang w:eastAsia="ro-RO"/>
        </w:rPr>
        <w:t>Sancţiunile contravenţionale şi măsurile tehnico-administrative privind circulaţia rutieră pe drumurile publice;</w:t>
      </w:r>
    </w:p>
    <w:p w:rsidR="00230485" w:rsidRDefault="00230485" w:rsidP="00230485">
      <w:pPr>
        <w:numPr>
          <w:ilvl w:val="0"/>
          <w:numId w:val="13"/>
        </w:numPr>
        <w:tabs>
          <w:tab w:val="left" w:pos="990"/>
          <w:tab w:val="num" w:pos="1070"/>
        </w:tabs>
        <w:ind w:left="0" w:firstLine="709"/>
        <w:jc w:val="both"/>
        <w:rPr>
          <w:rFonts w:eastAsia="Times New Roman"/>
          <w:lang w:eastAsia="ro-RO"/>
        </w:rPr>
      </w:pPr>
      <w:r w:rsidRPr="009612DA">
        <w:rPr>
          <w:rFonts w:eastAsia="Times New Roman"/>
          <w:lang w:eastAsia="ro-RO"/>
        </w:rPr>
        <w:t>Constatarea şi soluţionarea accidentelor de circulaţie rutieră din care au rezultat numai avarierea vehiculelor și/sau alte pagube materiale;</w:t>
      </w:r>
    </w:p>
    <w:p w:rsidR="00230485" w:rsidRDefault="00230485" w:rsidP="00230485">
      <w:pPr>
        <w:numPr>
          <w:ilvl w:val="0"/>
          <w:numId w:val="13"/>
        </w:numPr>
        <w:tabs>
          <w:tab w:val="left" w:pos="990"/>
          <w:tab w:val="num" w:pos="1070"/>
        </w:tabs>
        <w:ind w:left="0" w:firstLine="709"/>
        <w:jc w:val="both"/>
        <w:rPr>
          <w:rFonts w:eastAsia="Times New Roman"/>
          <w:lang w:eastAsia="ro-RO"/>
        </w:rPr>
      </w:pPr>
      <w:r>
        <w:rPr>
          <w:rFonts w:eastAsia="Times New Roman"/>
          <w:lang w:eastAsia="ro-RO"/>
        </w:rPr>
        <w:t>Constatarea faptelor de conducere a unui vehicul de către o persoană aflată sub influenţa alcoolului;</w:t>
      </w:r>
    </w:p>
    <w:p w:rsidR="00230485" w:rsidRDefault="00230485" w:rsidP="00230485">
      <w:pPr>
        <w:numPr>
          <w:ilvl w:val="0"/>
          <w:numId w:val="13"/>
        </w:numPr>
        <w:tabs>
          <w:tab w:val="left" w:pos="990"/>
          <w:tab w:val="num" w:pos="1070"/>
        </w:tabs>
        <w:ind w:left="0" w:firstLine="709"/>
        <w:jc w:val="both"/>
        <w:rPr>
          <w:rFonts w:eastAsia="Times New Roman"/>
          <w:lang w:eastAsia="ro-RO"/>
        </w:rPr>
      </w:pPr>
      <w:r w:rsidRPr="009812A8">
        <w:rPr>
          <w:rFonts w:eastAsia="Times New Roman"/>
          <w:lang w:eastAsia="ro-RO"/>
        </w:rPr>
        <w:t xml:space="preserve">Constatarea faptelor de conducere a unui vehicul de către o persoană aflată sub substanțelor </w:t>
      </w:r>
      <w:proofErr w:type="spellStart"/>
      <w:r w:rsidRPr="009812A8">
        <w:rPr>
          <w:rFonts w:eastAsia="Times New Roman"/>
          <w:lang w:eastAsia="ro-RO"/>
        </w:rPr>
        <w:t>psihoactive</w:t>
      </w:r>
      <w:proofErr w:type="spellEnd"/>
      <w:r w:rsidRPr="009812A8">
        <w:rPr>
          <w:rFonts w:eastAsia="Times New Roman"/>
          <w:lang w:eastAsia="ro-RO"/>
        </w:rPr>
        <w:t>;</w:t>
      </w:r>
    </w:p>
    <w:p w:rsidR="00230485" w:rsidRPr="009812A8" w:rsidRDefault="00230485" w:rsidP="00230485">
      <w:pPr>
        <w:numPr>
          <w:ilvl w:val="0"/>
          <w:numId w:val="13"/>
        </w:numPr>
        <w:tabs>
          <w:tab w:val="left" w:pos="990"/>
          <w:tab w:val="num" w:pos="1070"/>
        </w:tabs>
        <w:ind w:left="0" w:firstLine="709"/>
        <w:jc w:val="both"/>
        <w:rPr>
          <w:rFonts w:eastAsia="Times New Roman"/>
          <w:lang w:eastAsia="ro-RO"/>
        </w:rPr>
      </w:pPr>
      <w:r>
        <w:rPr>
          <w:rFonts w:eastAsia="Times New Roman"/>
          <w:lang w:eastAsia="ro-RO"/>
        </w:rPr>
        <w:t>Activitățile desfășurate de către polițiștii rutieri în cazul sechestrului instituit asupra autovehiculelor de către executori judecătorești/fiscali</w:t>
      </w:r>
    </w:p>
    <w:p w:rsidR="00230485" w:rsidRPr="009612DA" w:rsidRDefault="00230485" w:rsidP="00230485">
      <w:pPr>
        <w:numPr>
          <w:ilvl w:val="0"/>
          <w:numId w:val="13"/>
        </w:numPr>
        <w:tabs>
          <w:tab w:val="left" w:pos="990"/>
          <w:tab w:val="num" w:pos="1070"/>
        </w:tabs>
        <w:ind w:left="0" w:firstLine="709"/>
        <w:jc w:val="both"/>
        <w:rPr>
          <w:rFonts w:eastAsia="Times New Roman"/>
          <w:lang w:eastAsia="ro-RO"/>
        </w:rPr>
      </w:pPr>
      <w:r w:rsidRPr="009612DA">
        <w:rPr>
          <w:rFonts w:eastAsia="Times New Roman"/>
          <w:lang w:eastAsia="ro-RO"/>
        </w:rPr>
        <w:t>Căile de atac împotriva procesului-verbal de constatare a contravenţiei</w:t>
      </w:r>
      <w:r>
        <w:rPr>
          <w:rFonts w:eastAsia="Times New Roman"/>
          <w:lang w:eastAsia="ro-RO"/>
        </w:rPr>
        <w:t>;</w:t>
      </w:r>
    </w:p>
    <w:p w:rsidR="00230485" w:rsidRPr="009612DA" w:rsidRDefault="00230485" w:rsidP="00230485">
      <w:pPr>
        <w:numPr>
          <w:ilvl w:val="0"/>
          <w:numId w:val="13"/>
        </w:numPr>
        <w:tabs>
          <w:tab w:val="left" w:pos="990"/>
          <w:tab w:val="num" w:pos="1070"/>
        </w:tabs>
        <w:ind w:left="0" w:firstLine="709"/>
        <w:jc w:val="both"/>
        <w:rPr>
          <w:rFonts w:eastAsia="Times New Roman"/>
          <w:lang w:eastAsia="ro-RO"/>
        </w:rPr>
      </w:pPr>
      <w:r w:rsidRPr="009612DA">
        <w:rPr>
          <w:rFonts w:eastAsia="Times New Roman"/>
          <w:lang w:eastAsia="ro-RO"/>
        </w:rPr>
        <w:t>Circuitul permiselor de conducere, certificatelor de înmatriculare și plăcuțelor cu numărul de înmatriculare, eliberate de o autoritate străină, reținute în condițiile legii</w:t>
      </w:r>
    </w:p>
    <w:p w:rsidR="00230485" w:rsidRDefault="00230485" w:rsidP="00230485">
      <w:pPr>
        <w:tabs>
          <w:tab w:val="num" w:pos="360"/>
        </w:tabs>
        <w:ind w:right="35"/>
        <w:jc w:val="both"/>
        <w:rPr>
          <w:rFonts w:eastAsia="Times New Roman"/>
          <w:lang w:eastAsia="ro-RO"/>
        </w:rPr>
      </w:pPr>
    </w:p>
    <w:p w:rsidR="00230485" w:rsidRPr="00053F3B" w:rsidRDefault="00230485" w:rsidP="00230485">
      <w:pPr>
        <w:jc w:val="both"/>
        <w:rPr>
          <w:rFonts w:eastAsia="Times New Roman"/>
          <w:u w:val="single"/>
          <w:lang w:eastAsia="ro-RO"/>
        </w:rPr>
      </w:pPr>
      <w:r>
        <w:rPr>
          <w:rFonts w:eastAsia="Times New Roman"/>
          <w:lang w:eastAsia="ro-RO"/>
        </w:rPr>
        <w:t xml:space="preserve">        6</w:t>
      </w:r>
      <w:r w:rsidRPr="00053F3B">
        <w:rPr>
          <w:rFonts w:eastAsia="Times New Roman"/>
          <w:lang w:eastAsia="ro-RO"/>
        </w:rPr>
        <w:t xml:space="preserve">.2. </w:t>
      </w:r>
      <w:r w:rsidRPr="00053F3B">
        <w:rPr>
          <w:rFonts w:eastAsia="Times New Roman"/>
          <w:u w:val="single"/>
          <w:lang w:eastAsia="ro-RO"/>
        </w:rPr>
        <w:t>BIBLIOGRAFIE</w:t>
      </w:r>
    </w:p>
    <w:p w:rsidR="00230485" w:rsidRPr="009612DA" w:rsidRDefault="00230485" w:rsidP="00230485">
      <w:pPr>
        <w:numPr>
          <w:ilvl w:val="0"/>
          <w:numId w:val="13"/>
        </w:numPr>
        <w:tabs>
          <w:tab w:val="left" w:pos="990"/>
          <w:tab w:val="num" w:pos="1070"/>
        </w:tabs>
        <w:ind w:left="0" w:firstLine="709"/>
        <w:jc w:val="both"/>
        <w:rPr>
          <w:rFonts w:eastAsia="Times New Roman"/>
          <w:lang w:eastAsia="ro-RO"/>
        </w:rPr>
      </w:pPr>
      <w:r w:rsidRPr="009612DA">
        <w:rPr>
          <w:rFonts w:eastAsia="Times New Roman"/>
          <w:lang w:eastAsia="ro-RO"/>
        </w:rPr>
        <w:t>Legea nr. 286/2009 privind Codul penal, cu modificările şi completările ulterioare;</w:t>
      </w:r>
    </w:p>
    <w:p w:rsidR="00230485" w:rsidRPr="009612DA" w:rsidRDefault="00230485" w:rsidP="00230485">
      <w:pPr>
        <w:numPr>
          <w:ilvl w:val="0"/>
          <w:numId w:val="13"/>
        </w:numPr>
        <w:tabs>
          <w:tab w:val="left" w:pos="990"/>
          <w:tab w:val="num" w:pos="1070"/>
        </w:tabs>
        <w:ind w:left="0" w:firstLine="709"/>
        <w:jc w:val="both"/>
        <w:rPr>
          <w:rFonts w:eastAsia="Times New Roman"/>
          <w:lang w:eastAsia="ro-RO"/>
        </w:rPr>
      </w:pPr>
      <w:r w:rsidRPr="009612DA">
        <w:rPr>
          <w:rFonts w:eastAsia="Times New Roman"/>
          <w:lang w:eastAsia="ro-RO"/>
        </w:rPr>
        <w:t>Ordonanţa de urgenţă a Guvernului nr. 195/2002 privind circulaţia pe drumurile publice, republicată, cu modificările si completările ulterioare</w:t>
      </w:r>
      <w:r>
        <w:rPr>
          <w:rFonts w:eastAsia="Times New Roman"/>
          <w:lang w:eastAsia="ro-RO"/>
        </w:rPr>
        <w:t>;</w:t>
      </w:r>
    </w:p>
    <w:p w:rsidR="00230485" w:rsidRPr="009612DA" w:rsidRDefault="00230485" w:rsidP="00230485">
      <w:pPr>
        <w:numPr>
          <w:ilvl w:val="0"/>
          <w:numId w:val="13"/>
        </w:numPr>
        <w:tabs>
          <w:tab w:val="left" w:pos="990"/>
          <w:tab w:val="num" w:pos="1070"/>
        </w:tabs>
        <w:ind w:left="0" w:firstLine="709"/>
        <w:jc w:val="both"/>
        <w:rPr>
          <w:rFonts w:eastAsia="Times New Roman"/>
          <w:lang w:eastAsia="ro-RO"/>
        </w:rPr>
      </w:pPr>
      <w:r w:rsidRPr="009612DA">
        <w:rPr>
          <w:rFonts w:eastAsia="Times New Roman"/>
          <w:lang w:eastAsia="ro-RO"/>
        </w:rPr>
        <w:t>H.G. nr. 1391/2006 pentru aprobarea Regulamentului de aplicare a Ordonanţei de urgenţă a Guvernului nr. 195/2002 privind circulaţia pe drumurile publice, cu modificările şi completările ulterioare</w:t>
      </w:r>
    </w:p>
    <w:p w:rsidR="00230485" w:rsidRPr="009612DA" w:rsidRDefault="00230485" w:rsidP="00230485">
      <w:pPr>
        <w:numPr>
          <w:ilvl w:val="0"/>
          <w:numId w:val="13"/>
        </w:numPr>
        <w:tabs>
          <w:tab w:val="left" w:pos="990"/>
          <w:tab w:val="num" w:pos="1070"/>
        </w:tabs>
        <w:ind w:left="0" w:firstLine="709"/>
        <w:jc w:val="both"/>
        <w:rPr>
          <w:rFonts w:ascii="Tahoma" w:hAnsi="Tahoma" w:cs="Tahoma"/>
          <w:lang w:val="en-US"/>
        </w:rPr>
      </w:pPr>
      <w:r w:rsidRPr="009612DA">
        <w:rPr>
          <w:rFonts w:eastAsia="Times New Roman"/>
          <w:lang w:eastAsia="ro-RO"/>
        </w:rPr>
        <w:t>Procedura IGPR – Dir. Rutieră PS-IGPR-DR-</w:t>
      </w:r>
      <w:r>
        <w:rPr>
          <w:rFonts w:eastAsia="Times New Roman"/>
          <w:lang w:eastAsia="ro-RO"/>
        </w:rPr>
        <w:t>19/11.11.2019-procedura de soluţ</w:t>
      </w:r>
      <w:r w:rsidRPr="009612DA">
        <w:rPr>
          <w:rFonts w:eastAsia="Times New Roman"/>
          <w:lang w:eastAsia="ro-RO"/>
        </w:rPr>
        <w:t>ionare a accidentelor de circulaţie rutieră din care au rezultat numai avarierea vehiculelor și/sau alte pagube materiale;</w:t>
      </w:r>
    </w:p>
    <w:p w:rsidR="00230485" w:rsidRDefault="00230485" w:rsidP="00230485">
      <w:pPr>
        <w:numPr>
          <w:ilvl w:val="0"/>
          <w:numId w:val="13"/>
        </w:numPr>
        <w:tabs>
          <w:tab w:val="left" w:pos="990"/>
          <w:tab w:val="num" w:pos="1070"/>
        </w:tabs>
        <w:ind w:left="0" w:firstLine="709"/>
        <w:jc w:val="both"/>
        <w:rPr>
          <w:rFonts w:eastAsia="Times New Roman"/>
          <w:lang w:eastAsia="ro-RO"/>
        </w:rPr>
      </w:pPr>
      <w:r w:rsidRPr="009612DA">
        <w:rPr>
          <w:rFonts w:eastAsia="Times New Roman"/>
          <w:lang w:eastAsia="ro-RO"/>
        </w:rPr>
        <w:lastRenderedPageBreak/>
        <w:t>Procedura IGPR – Dir. Rutieră PS-IGPR-DR-36/06.07.2022-procedura privind constatarea faptelor de conducere a unui vehicul, cu excepţia celor trase sau împinse cu mâna, de către o persoană aflată sub influenta alcoolului</w:t>
      </w:r>
    </w:p>
    <w:p w:rsidR="00230485" w:rsidRDefault="00230485" w:rsidP="00230485">
      <w:pPr>
        <w:numPr>
          <w:ilvl w:val="0"/>
          <w:numId w:val="13"/>
        </w:numPr>
        <w:tabs>
          <w:tab w:val="left" w:pos="990"/>
          <w:tab w:val="num" w:pos="1070"/>
        </w:tabs>
        <w:ind w:left="0" w:firstLine="709"/>
        <w:jc w:val="both"/>
        <w:rPr>
          <w:rFonts w:eastAsia="Times New Roman"/>
          <w:lang w:eastAsia="ro-RO"/>
        </w:rPr>
      </w:pPr>
      <w:r w:rsidRPr="009612DA">
        <w:rPr>
          <w:rFonts w:eastAsia="Times New Roman"/>
          <w:lang w:eastAsia="ro-RO"/>
        </w:rPr>
        <w:t>Procedura IGPR – Dir. Rutieră PS-IGPR-D</w:t>
      </w:r>
      <w:r>
        <w:rPr>
          <w:rFonts w:eastAsia="Times New Roman"/>
          <w:lang w:eastAsia="ro-RO"/>
        </w:rPr>
        <w:t>R-35/06</w:t>
      </w:r>
      <w:r w:rsidRPr="009612DA">
        <w:rPr>
          <w:rFonts w:eastAsia="Times New Roman"/>
          <w:lang w:eastAsia="ro-RO"/>
        </w:rPr>
        <w:t xml:space="preserve">.07.2022-procedura privind constatarea faptelor de conducere a unui vehicul, cu excepţia celor trase sau împinse cu mâna, de către o persoană aflată sub influenta </w:t>
      </w:r>
      <w:r>
        <w:rPr>
          <w:rFonts w:eastAsia="Times New Roman"/>
          <w:lang w:eastAsia="ro-RO"/>
        </w:rPr>
        <w:t xml:space="preserve">substanțelor </w:t>
      </w:r>
      <w:proofErr w:type="spellStart"/>
      <w:r>
        <w:rPr>
          <w:rFonts w:eastAsia="Times New Roman"/>
          <w:lang w:eastAsia="ro-RO"/>
        </w:rPr>
        <w:t>psihoactive</w:t>
      </w:r>
      <w:proofErr w:type="spellEnd"/>
      <w:r>
        <w:rPr>
          <w:rFonts w:eastAsia="Times New Roman"/>
          <w:lang w:eastAsia="ro-RO"/>
        </w:rPr>
        <w:t>.</w:t>
      </w:r>
    </w:p>
    <w:p w:rsidR="00230485" w:rsidRPr="009612DA" w:rsidRDefault="00230485" w:rsidP="00230485">
      <w:pPr>
        <w:numPr>
          <w:ilvl w:val="0"/>
          <w:numId w:val="13"/>
        </w:numPr>
        <w:tabs>
          <w:tab w:val="left" w:pos="990"/>
          <w:tab w:val="num" w:pos="1070"/>
        </w:tabs>
        <w:ind w:left="0" w:firstLine="709"/>
        <w:jc w:val="both"/>
        <w:rPr>
          <w:rFonts w:eastAsia="Times New Roman"/>
          <w:lang w:eastAsia="ro-RO"/>
        </w:rPr>
      </w:pPr>
      <w:r>
        <w:rPr>
          <w:rFonts w:eastAsia="Times New Roman"/>
          <w:lang w:eastAsia="ro-RO"/>
        </w:rPr>
        <w:t>Dispoziția  IGPR nr. 30/22.05.2023 pentru  aprobarea Metodologiei privind utilizarea sistemului informatic ,,</w:t>
      </w:r>
      <w:proofErr w:type="spellStart"/>
      <w:r>
        <w:rPr>
          <w:rFonts w:eastAsia="Times New Roman"/>
          <w:lang w:eastAsia="ro-RO"/>
        </w:rPr>
        <w:t>Tamponări-EAA</w:t>
      </w:r>
      <w:proofErr w:type="spellEnd"/>
      <w:r>
        <w:rPr>
          <w:rFonts w:eastAsia="Times New Roman"/>
          <w:lang w:eastAsia="ro-RO"/>
        </w:rPr>
        <w:t>” de gestiune și evidență a accidentelor rutiere din care au rezultat numai pagube materiale/avarii și Metodologia anexă la dispoziție,</w:t>
      </w:r>
    </w:p>
    <w:p w:rsidR="00230485" w:rsidRPr="009612DA" w:rsidRDefault="00230485" w:rsidP="00230485">
      <w:pPr>
        <w:numPr>
          <w:ilvl w:val="0"/>
          <w:numId w:val="13"/>
        </w:numPr>
        <w:tabs>
          <w:tab w:val="left" w:pos="990"/>
          <w:tab w:val="num" w:pos="1070"/>
        </w:tabs>
        <w:ind w:left="0" w:firstLine="709"/>
        <w:jc w:val="both"/>
        <w:rPr>
          <w:rFonts w:eastAsia="Times New Roman"/>
          <w:lang w:eastAsia="ro-RO"/>
        </w:rPr>
      </w:pPr>
      <w:r w:rsidRPr="009612DA">
        <w:rPr>
          <w:rFonts w:eastAsia="Times New Roman"/>
          <w:lang w:eastAsia="ro-RO"/>
        </w:rPr>
        <w:t>Ordonanţa Guvernului nr. 2/2001, privind regimul juridic al contravenţiilor, cu modificările şi completările ulterioare</w:t>
      </w:r>
    </w:p>
    <w:p w:rsidR="00230485" w:rsidRDefault="00230485" w:rsidP="00230485">
      <w:pPr>
        <w:numPr>
          <w:ilvl w:val="0"/>
          <w:numId w:val="13"/>
        </w:numPr>
        <w:tabs>
          <w:tab w:val="left" w:pos="990"/>
          <w:tab w:val="num" w:pos="1070"/>
        </w:tabs>
        <w:ind w:left="0" w:firstLine="709"/>
        <w:jc w:val="both"/>
        <w:rPr>
          <w:rFonts w:eastAsia="Times New Roman"/>
          <w:lang w:eastAsia="ro-RO"/>
        </w:rPr>
      </w:pPr>
      <w:r w:rsidRPr="009612DA">
        <w:rPr>
          <w:rFonts w:eastAsia="Times New Roman"/>
          <w:lang w:eastAsia="ro-RO"/>
        </w:rPr>
        <w:t>Procedura IGPR – Dir. Rutieră PS-IGPR-DR-23/24.10.2019-procedura privind Circuitul permiselor de conducere, certificatelor de înmatriculare și plăcuțelor cu numărul de înmatriculare, eliberate de o autoritate străină, reținute în condițiile legii</w:t>
      </w:r>
    </w:p>
    <w:p w:rsidR="00230485" w:rsidRPr="009612DA" w:rsidRDefault="00230485" w:rsidP="00230485">
      <w:pPr>
        <w:numPr>
          <w:ilvl w:val="0"/>
          <w:numId w:val="13"/>
        </w:numPr>
        <w:tabs>
          <w:tab w:val="left" w:pos="990"/>
          <w:tab w:val="num" w:pos="1070"/>
        </w:tabs>
        <w:ind w:left="0" w:firstLine="709"/>
        <w:jc w:val="both"/>
        <w:rPr>
          <w:rFonts w:eastAsia="Times New Roman"/>
          <w:lang w:eastAsia="ro-RO"/>
        </w:rPr>
      </w:pPr>
      <w:r w:rsidRPr="009612DA">
        <w:rPr>
          <w:rFonts w:eastAsia="Times New Roman"/>
          <w:lang w:eastAsia="ro-RO"/>
        </w:rPr>
        <w:t>Procedura I</w:t>
      </w:r>
      <w:r>
        <w:rPr>
          <w:rFonts w:eastAsia="Times New Roman"/>
          <w:lang w:eastAsia="ro-RO"/>
        </w:rPr>
        <w:t>GPR – Dir. Rutieră PS-IGPR-DR-31</w:t>
      </w:r>
      <w:r w:rsidRPr="009612DA">
        <w:rPr>
          <w:rFonts w:eastAsia="Times New Roman"/>
          <w:lang w:eastAsia="ro-RO"/>
        </w:rPr>
        <w:t>/24.10.2019-procedura</w:t>
      </w:r>
      <w:r>
        <w:rPr>
          <w:rFonts w:eastAsia="Times New Roman"/>
          <w:lang w:eastAsia="ro-RO"/>
        </w:rPr>
        <w:t xml:space="preserve"> de sistem</w:t>
      </w:r>
      <w:r w:rsidRPr="009612DA">
        <w:rPr>
          <w:rFonts w:eastAsia="Times New Roman"/>
          <w:lang w:eastAsia="ro-RO"/>
        </w:rPr>
        <w:t xml:space="preserve"> privind </w:t>
      </w:r>
      <w:r>
        <w:rPr>
          <w:rFonts w:eastAsia="Times New Roman"/>
          <w:lang w:eastAsia="ro-RO"/>
        </w:rPr>
        <w:t>activitățile desfășurate de către polițiștii rutieri în cazul sechestrului instituit asupra autovehiculelor de către executori judecătorești/fiscali.</w:t>
      </w:r>
    </w:p>
    <w:p w:rsidR="00230485" w:rsidRPr="009612DA" w:rsidRDefault="00230485" w:rsidP="00230485">
      <w:pPr>
        <w:numPr>
          <w:ilvl w:val="0"/>
          <w:numId w:val="13"/>
        </w:numPr>
        <w:tabs>
          <w:tab w:val="left" w:pos="990"/>
          <w:tab w:val="num" w:pos="1070"/>
        </w:tabs>
        <w:ind w:left="0" w:firstLine="709"/>
        <w:jc w:val="both"/>
        <w:rPr>
          <w:rFonts w:eastAsia="Times New Roman"/>
          <w:lang w:eastAsia="ro-RO"/>
        </w:rPr>
      </w:pPr>
    </w:p>
    <w:p w:rsidR="00230485" w:rsidRPr="003F0ABF" w:rsidRDefault="00230485" w:rsidP="00230485">
      <w:pPr>
        <w:jc w:val="both"/>
        <w:rPr>
          <w:color w:val="000000"/>
          <w:lang w:val="en-US"/>
        </w:rPr>
      </w:pPr>
    </w:p>
    <w:p w:rsidR="00230485" w:rsidRPr="003F0ABF" w:rsidRDefault="00230485" w:rsidP="00230485">
      <w:pPr>
        <w:jc w:val="both"/>
        <w:rPr>
          <w:b/>
          <w:color w:val="000000"/>
          <w:lang w:val="en-US"/>
        </w:rPr>
      </w:pPr>
      <w:r w:rsidRPr="003F0ABF">
        <w:rPr>
          <w:b/>
          <w:color w:val="000000"/>
          <w:lang w:val="en-US"/>
        </w:rPr>
        <w:t>PRECIZĂRI:</w:t>
      </w:r>
    </w:p>
    <w:p w:rsidR="00230485" w:rsidRPr="003F0ABF" w:rsidRDefault="00230485" w:rsidP="00230485">
      <w:pPr>
        <w:ind w:firstLine="567"/>
        <w:jc w:val="both"/>
        <w:rPr>
          <w:i/>
        </w:rPr>
      </w:pPr>
      <w:r w:rsidRPr="003F0ABF">
        <w:rPr>
          <w:i/>
        </w:rPr>
        <w:t>Candidații vor studia actele normative stabilite în bibliografie cu toate modificările și completările avute la data publicării anunțului.</w:t>
      </w:r>
    </w:p>
    <w:p w:rsidR="00230485" w:rsidRPr="003F0ABF" w:rsidRDefault="00230485" w:rsidP="00230485">
      <w:pPr>
        <w:ind w:firstLine="567"/>
        <w:jc w:val="both"/>
        <w:rPr>
          <w:i/>
        </w:rPr>
      </w:pPr>
      <w:r w:rsidRPr="003F0ABF">
        <w:rPr>
          <w:i/>
        </w:rPr>
        <w:t>Actele normative menționate în bibliografie și pentru care nu sunt specificate capitol sau titluri, vor fi studiate în totalitate.</w:t>
      </w:r>
    </w:p>
    <w:p w:rsidR="006F1CB4" w:rsidRDefault="006F1CB4"/>
    <w:sectPr w:rsidR="006F1CB4" w:rsidSect="006F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0BA"/>
    <w:multiLevelType w:val="hybridMultilevel"/>
    <w:tmpl w:val="9BD8361E"/>
    <w:lvl w:ilvl="0" w:tplc="C95A187A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1">
    <w:nsid w:val="0EEB6E76"/>
    <w:multiLevelType w:val="hybridMultilevel"/>
    <w:tmpl w:val="E03884FA"/>
    <w:lvl w:ilvl="0" w:tplc="C95A187A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2">
    <w:nsid w:val="22B817EE"/>
    <w:multiLevelType w:val="hybridMultilevel"/>
    <w:tmpl w:val="43C2BFAC"/>
    <w:lvl w:ilvl="0" w:tplc="A984B472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07"/>
        </w:tabs>
        <w:ind w:left="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</w:abstractNum>
  <w:abstractNum w:abstractNumId="3">
    <w:nsid w:val="2609576E"/>
    <w:multiLevelType w:val="hybridMultilevel"/>
    <w:tmpl w:val="A656D7E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26D278A0"/>
    <w:multiLevelType w:val="hybridMultilevel"/>
    <w:tmpl w:val="B8CCF312"/>
    <w:lvl w:ilvl="0" w:tplc="C95A187A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5">
    <w:nsid w:val="39CA395A"/>
    <w:multiLevelType w:val="hybridMultilevel"/>
    <w:tmpl w:val="E82221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22171"/>
    <w:multiLevelType w:val="hybridMultilevel"/>
    <w:tmpl w:val="C4881C72"/>
    <w:lvl w:ilvl="0" w:tplc="B286632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251EE3"/>
    <w:multiLevelType w:val="hybridMultilevel"/>
    <w:tmpl w:val="230276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E36D4F"/>
    <w:multiLevelType w:val="hybridMultilevel"/>
    <w:tmpl w:val="5F3ABE8A"/>
    <w:lvl w:ilvl="0" w:tplc="54A48C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E0712"/>
    <w:multiLevelType w:val="hybridMultilevel"/>
    <w:tmpl w:val="C0E6E4A4"/>
    <w:lvl w:ilvl="0" w:tplc="54A48C9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FA20A8"/>
    <w:multiLevelType w:val="multilevel"/>
    <w:tmpl w:val="25160F0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  <w:u w:val="none"/>
      </w:rPr>
    </w:lvl>
  </w:abstractNum>
  <w:abstractNum w:abstractNumId="11">
    <w:nsid w:val="7CC260A9"/>
    <w:multiLevelType w:val="hybridMultilevel"/>
    <w:tmpl w:val="BD16ACD2"/>
    <w:lvl w:ilvl="0" w:tplc="54A48C94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207"/>
        </w:tabs>
        <w:ind w:left="207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6" w:tplc="C95A187A">
      <w:start w:val="1"/>
      <w:numFmt w:val="bullet"/>
      <w:lvlText w:val="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b/>
      </w:rPr>
    </w:lvl>
    <w:lvl w:ilvl="7" w:tplc="040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  <w:num w:numId="11">
    <w:abstractNumId w:val="10"/>
  </w:num>
  <w:num w:numId="12">
    <w:abstractNumId w:val="9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0485"/>
    <w:rsid w:val="00230485"/>
    <w:rsid w:val="004441A2"/>
    <w:rsid w:val="006F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0485"/>
    <w:pPr>
      <w:spacing w:after="120"/>
    </w:pPr>
    <w:rPr>
      <w:lang/>
    </w:rPr>
  </w:style>
  <w:style w:type="character" w:customStyle="1" w:styleId="BodyTextChar">
    <w:name w:val="Body Text Char"/>
    <w:basedOn w:val="DefaultParagraphFont"/>
    <w:link w:val="BodyText"/>
    <w:rsid w:val="00230485"/>
    <w:rPr>
      <w:rFonts w:ascii="Times New Roman" w:eastAsia="SimSu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2558</Words>
  <Characters>14585</Characters>
  <Application>Microsoft Office Word</Application>
  <DocSecurity>0</DocSecurity>
  <Lines>121</Lines>
  <Paragraphs>34</Paragraphs>
  <ScaleCrop>false</ScaleCrop>
  <Company/>
  <LinksUpToDate>false</LinksUpToDate>
  <CharactersWithSpaces>17109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honcioiu_ana_gj</dc:creator>
  <cp:keywords/>
  <dc:description/>
  <cp:lastModifiedBy>honcioiu_ana_gj</cp:lastModifiedBy>
  <cp:revision>2</cp:revision>
  <dcterms:created xsi:type="dcterms:W3CDTF">2023-12-06T13:31:00Z</dcterms:created>
  <dcterms:modified xsi:type="dcterms:W3CDTF">2023-12-06T13:31:00Z</dcterms:modified>
</cp:coreProperties>
</file>