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D9" w:rsidRPr="00D77222" w:rsidRDefault="00CB0BA3" w:rsidP="00D77222">
      <w:pPr>
        <w:spacing w:line="276" w:lineRule="auto"/>
        <w:ind w:firstLine="1320"/>
        <w:rPr>
          <w:rFonts w:ascii="Arial" w:hAnsi="Arial" w:cs="Arial"/>
          <w:color w:val="000000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0;margin-top:-1.05pt;width:338.05pt;height:126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UX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" filled="f" stroked="f">
            <v:textbox inset="0,0,0,0">
              <w:txbxContent>
                <w:p w:rsidR="00DB73B8" w:rsidRPr="003B05D4" w:rsidRDefault="00DB73B8" w:rsidP="007303AE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rFonts w:ascii="Arial" w:hAnsi="Arial" w:cs="Arial"/>
                    </w:rPr>
                    <w:t>R O M Â N I A</w:t>
                  </w:r>
                </w:p>
                <w:p w:rsidR="00DB73B8" w:rsidRPr="003B05D4" w:rsidRDefault="00DB73B8" w:rsidP="007303AE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rFonts w:ascii="Arial" w:hAnsi="Arial" w:cs="Arial"/>
                    </w:rPr>
                    <w:t xml:space="preserve">MINISTERUL AFACERILOR  INTERNE </w:t>
                  </w:r>
                </w:p>
                <w:p w:rsidR="00DB73B8" w:rsidRPr="003B05D4" w:rsidRDefault="00DB73B8" w:rsidP="000F668C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rFonts w:ascii="Arial" w:hAnsi="Arial" w:cs="Arial"/>
                    </w:rPr>
                    <w:t>INSPECTORATUL GENERAL AL POLIŢIEI DE FRONTIERĂ</w:t>
                  </w:r>
                </w:p>
                <w:p w:rsidR="00DB73B8" w:rsidRPr="003B05D4" w:rsidRDefault="00DB73B8" w:rsidP="007303AE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66725" cy="499593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293" cy="499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3B8" w:rsidRPr="003B05D4" w:rsidRDefault="0019471D" w:rsidP="00FE4EC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B05D4">
                    <w:rPr>
                      <w:rFonts w:ascii="Arial" w:hAnsi="Arial" w:cs="Arial"/>
                      <w:bCs/>
                    </w:rPr>
                    <w:t>INSPECTORATUL TERITORIAL AL POLIȚIEI DE FRONTIERĂ ORADEA</w:t>
                  </w:r>
                </w:p>
                <w:p w:rsidR="0019471D" w:rsidRPr="003B05D4" w:rsidRDefault="0019471D" w:rsidP="00FE4EC5">
                  <w:pPr>
                    <w:jc w:val="center"/>
                    <w:rPr>
                      <w:rFonts w:ascii="Arial" w:hAnsi="Arial" w:cs="Arial"/>
                    </w:rPr>
                  </w:pPr>
                  <w:r w:rsidRPr="003B05D4">
                    <w:rPr>
                      <w:rFonts w:ascii="Arial" w:hAnsi="Arial" w:cs="Arial"/>
                      <w:bCs/>
                    </w:rPr>
                    <w:t>COMISIA DE CONCURS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lang w:val="en-US"/>
        </w:rPr>
        <w:pict>
          <v:shape id="Text Box 2" o:spid="_x0000_s1026" type="#_x0000_t202" style="position:absolute;left:0;text-align:left;margin-left:366.95pt;margin-top:.95pt;width:128.1pt;height:68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" fillcolor="white [3212]" strokecolor="white [3212]" strokeweight=".5pt">
            <v:textbox>
              <w:txbxContent>
                <w:p w:rsidR="00DB73B8" w:rsidRPr="007303AE" w:rsidRDefault="00DB73B8" w:rsidP="001903D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303A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NESECRET   </w:t>
                  </w:r>
                </w:p>
              </w:txbxContent>
            </v:textbox>
          </v:shape>
        </w:pict>
      </w:r>
      <w:r w:rsidR="001903D9" w:rsidRPr="00D77222">
        <w:rPr>
          <w:rFonts w:ascii="Arial" w:hAnsi="Arial" w:cs="Arial"/>
          <w:b/>
          <w:color w:val="000000"/>
        </w:rPr>
        <w:tab/>
      </w:r>
      <w:r w:rsidR="001903D9" w:rsidRPr="00D77222">
        <w:rPr>
          <w:rFonts w:ascii="Arial" w:hAnsi="Arial" w:cs="Arial"/>
          <w:b/>
          <w:color w:val="000000"/>
        </w:rPr>
        <w:tab/>
      </w:r>
      <w:r w:rsidR="001903D9" w:rsidRPr="00D77222">
        <w:rPr>
          <w:rFonts w:ascii="Arial" w:hAnsi="Arial" w:cs="Arial"/>
          <w:b/>
          <w:color w:val="000000"/>
        </w:rPr>
        <w:tab/>
      </w:r>
      <w:r w:rsidR="001903D9" w:rsidRPr="00D77222">
        <w:rPr>
          <w:rFonts w:ascii="Arial" w:hAnsi="Arial" w:cs="Arial"/>
          <w:b/>
          <w:color w:val="000000"/>
        </w:rPr>
        <w:tab/>
      </w:r>
      <w:r w:rsidR="001903D9" w:rsidRPr="00D77222">
        <w:rPr>
          <w:rFonts w:ascii="Arial" w:hAnsi="Arial" w:cs="Arial"/>
          <w:b/>
          <w:color w:val="000000"/>
        </w:rPr>
        <w:tab/>
      </w:r>
    </w:p>
    <w:p w:rsidR="001903D9" w:rsidRPr="00D77222" w:rsidRDefault="001903D9" w:rsidP="00D77222">
      <w:pPr>
        <w:spacing w:line="276" w:lineRule="auto"/>
        <w:ind w:left="-120"/>
        <w:rPr>
          <w:rFonts w:ascii="Arial" w:hAnsi="Arial" w:cs="Arial"/>
          <w:color w:val="000000"/>
        </w:rPr>
      </w:pPr>
    </w:p>
    <w:p w:rsidR="001903D9" w:rsidRPr="00D77222" w:rsidRDefault="001903D9" w:rsidP="00D77222">
      <w:pPr>
        <w:spacing w:line="276" w:lineRule="auto"/>
        <w:ind w:left="-561"/>
        <w:rPr>
          <w:rFonts w:ascii="Arial" w:hAnsi="Arial" w:cs="Arial"/>
          <w:color w:val="000000"/>
          <w:u w:val="single"/>
        </w:rPr>
      </w:pPr>
    </w:p>
    <w:p w:rsidR="001903D9" w:rsidRPr="00D77222" w:rsidRDefault="001903D9" w:rsidP="00D77222">
      <w:pPr>
        <w:pStyle w:val="Heading1"/>
        <w:spacing w:line="276" w:lineRule="auto"/>
        <w:ind w:firstLine="480"/>
        <w:rPr>
          <w:rFonts w:ascii="Arial" w:hAnsi="Arial" w:cs="Arial"/>
          <w:b w:val="0"/>
          <w:sz w:val="24"/>
          <w:szCs w:val="24"/>
        </w:rPr>
      </w:pPr>
    </w:p>
    <w:p w:rsidR="001903D9" w:rsidRPr="00D77222" w:rsidRDefault="001903D9" w:rsidP="00D77222">
      <w:pPr>
        <w:pStyle w:val="Heading1"/>
        <w:spacing w:line="276" w:lineRule="auto"/>
        <w:ind w:firstLine="480"/>
        <w:rPr>
          <w:rFonts w:ascii="Arial" w:hAnsi="Arial" w:cs="Arial"/>
          <w:b w:val="0"/>
          <w:sz w:val="24"/>
          <w:szCs w:val="24"/>
          <w:u w:val="single"/>
        </w:rPr>
      </w:pP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  <w:r w:rsidRPr="00D77222">
        <w:rPr>
          <w:rFonts w:ascii="Arial" w:hAnsi="Arial" w:cs="Arial"/>
          <w:b w:val="0"/>
          <w:sz w:val="24"/>
          <w:szCs w:val="24"/>
        </w:rPr>
        <w:tab/>
      </w:r>
    </w:p>
    <w:p w:rsidR="001903D9" w:rsidRPr="00D77222" w:rsidRDefault="001903D9" w:rsidP="00D77222">
      <w:pPr>
        <w:spacing w:line="276" w:lineRule="auto"/>
        <w:rPr>
          <w:rFonts w:ascii="Arial" w:hAnsi="Arial" w:cs="Arial"/>
          <w:color w:val="000000"/>
        </w:rPr>
      </w:pP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</w:p>
    <w:p w:rsidR="00B0107C" w:rsidRPr="00D77222" w:rsidRDefault="001903D9" w:rsidP="00D77222">
      <w:pPr>
        <w:spacing w:line="276" w:lineRule="auto"/>
        <w:rPr>
          <w:rFonts w:ascii="Arial" w:hAnsi="Arial" w:cs="Arial"/>
          <w:color w:val="000000"/>
        </w:rPr>
      </w:pP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  <w:r w:rsidRPr="00D77222">
        <w:rPr>
          <w:rFonts w:ascii="Arial" w:hAnsi="Arial" w:cs="Arial"/>
          <w:color w:val="000000"/>
        </w:rPr>
        <w:tab/>
      </w:r>
    </w:p>
    <w:p w:rsidR="00B0107C" w:rsidRPr="00D77222" w:rsidRDefault="00B0107C" w:rsidP="00D77222">
      <w:pPr>
        <w:spacing w:line="276" w:lineRule="auto"/>
        <w:rPr>
          <w:rFonts w:ascii="Arial" w:hAnsi="Arial" w:cs="Arial"/>
          <w:color w:val="000000"/>
        </w:rPr>
      </w:pPr>
    </w:p>
    <w:p w:rsidR="001903D9" w:rsidRPr="00D77222" w:rsidRDefault="001903D9" w:rsidP="00D77222">
      <w:pPr>
        <w:spacing w:line="276" w:lineRule="auto"/>
        <w:rPr>
          <w:rFonts w:ascii="Arial" w:hAnsi="Arial" w:cs="Arial"/>
          <w:color w:val="000000"/>
        </w:rPr>
      </w:pPr>
      <w:r w:rsidRPr="00D77222">
        <w:rPr>
          <w:rFonts w:ascii="Arial" w:hAnsi="Arial" w:cs="Arial"/>
          <w:color w:val="000000"/>
        </w:rPr>
        <w:tab/>
      </w:r>
    </w:p>
    <w:p w:rsidR="001903D9" w:rsidRPr="00D77222" w:rsidRDefault="001903D9" w:rsidP="00D77222">
      <w:pPr>
        <w:spacing w:line="276" w:lineRule="auto"/>
        <w:jc w:val="center"/>
        <w:rPr>
          <w:rFonts w:ascii="Arial" w:hAnsi="Arial" w:cs="Arial"/>
        </w:rPr>
      </w:pPr>
      <w:r w:rsidRPr="00D77222">
        <w:rPr>
          <w:rFonts w:ascii="Arial" w:hAnsi="Arial" w:cs="Arial"/>
        </w:rPr>
        <w:tab/>
      </w:r>
      <w:r w:rsidRPr="00D77222">
        <w:rPr>
          <w:rFonts w:ascii="Arial" w:hAnsi="Arial" w:cs="Arial"/>
        </w:rPr>
        <w:tab/>
      </w:r>
      <w:r w:rsidRPr="00D77222">
        <w:rPr>
          <w:rFonts w:ascii="Arial" w:hAnsi="Arial" w:cs="Arial"/>
        </w:rPr>
        <w:tab/>
      </w:r>
    </w:p>
    <w:p w:rsidR="003B05D4" w:rsidRPr="00063E2F" w:rsidRDefault="003B05D4" w:rsidP="00B20AF6">
      <w:pPr>
        <w:tabs>
          <w:tab w:val="num" w:pos="1080"/>
        </w:tabs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02D4D" w:rsidRPr="007852B1" w:rsidRDefault="007852B1" w:rsidP="00B20AF6">
      <w:pPr>
        <w:tabs>
          <w:tab w:val="num" w:pos="1080"/>
        </w:tabs>
        <w:spacing w:line="276" w:lineRule="auto"/>
        <w:jc w:val="center"/>
        <w:rPr>
          <w:rFonts w:ascii="Arial" w:hAnsi="Arial" w:cs="Arial"/>
          <w:b/>
          <w:sz w:val="36"/>
          <w:u w:val="single"/>
        </w:rPr>
      </w:pPr>
      <w:r w:rsidRPr="007852B1">
        <w:rPr>
          <w:rFonts w:ascii="Arial" w:hAnsi="Arial" w:cs="Arial"/>
          <w:b/>
          <w:sz w:val="36"/>
          <w:u w:val="single"/>
        </w:rPr>
        <w:t>A</w:t>
      </w:r>
      <w:r w:rsidR="0087670F">
        <w:rPr>
          <w:rFonts w:ascii="Arial" w:hAnsi="Arial" w:cs="Arial"/>
          <w:b/>
          <w:sz w:val="36"/>
          <w:u w:val="single"/>
        </w:rPr>
        <w:t xml:space="preserve"> </w:t>
      </w:r>
      <w:r w:rsidRPr="007852B1">
        <w:rPr>
          <w:rFonts w:ascii="Arial" w:hAnsi="Arial" w:cs="Arial"/>
          <w:b/>
          <w:sz w:val="36"/>
          <w:u w:val="single"/>
        </w:rPr>
        <w:t>N</w:t>
      </w:r>
      <w:r w:rsidR="0087670F">
        <w:rPr>
          <w:rFonts w:ascii="Arial" w:hAnsi="Arial" w:cs="Arial"/>
          <w:b/>
          <w:sz w:val="36"/>
          <w:u w:val="single"/>
        </w:rPr>
        <w:t xml:space="preserve"> </w:t>
      </w:r>
      <w:r w:rsidRPr="007852B1">
        <w:rPr>
          <w:rFonts w:ascii="Arial" w:hAnsi="Arial" w:cs="Arial"/>
          <w:b/>
          <w:sz w:val="36"/>
          <w:u w:val="single"/>
        </w:rPr>
        <w:t>U</w:t>
      </w:r>
      <w:r w:rsidR="0087670F">
        <w:rPr>
          <w:rFonts w:ascii="Arial" w:hAnsi="Arial" w:cs="Arial"/>
          <w:b/>
          <w:sz w:val="36"/>
          <w:u w:val="single"/>
        </w:rPr>
        <w:t xml:space="preserve"> </w:t>
      </w:r>
      <w:r w:rsidRPr="007852B1">
        <w:rPr>
          <w:rFonts w:ascii="Arial" w:hAnsi="Arial" w:cs="Arial"/>
          <w:b/>
          <w:sz w:val="36"/>
          <w:u w:val="single"/>
        </w:rPr>
        <w:t>N</w:t>
      </w:r>
      <w:r w:rsidR="0087670F">
        <w:rPr>
          <w:rFonts w:ascii="Arial" w:hAnsi="Arial" w:cs="Arial"/>
          <w:b/>
          <w:sz w:val="36"/>
          <w:u w:val="single"/>
        </w:rPr>
        <w:t xml:space="preserve"> </w:t>
      </w:r>
      <w:r w:rsidRPr="007852B1">
        <w:rPr>
          <w:rFonts w:ascii="Arial" w:hAnsi="Arial" w:cs="Arial"/>
          <w:b/>
          <w:sz w:val="36"/>
          <w:u w:val="single"/>
        </w:rPr>
        <w:t>Ț</w:t>
      </w:r>
    </w:p>
    <w:p w:rsidR="00D02D4D" w:rsidRPr="00063E2F" w:rsidRDefault="00110F77" w:rsidP="007228FE">
      <w:pPr>
        <w:tabs>
          <w:tab w:val="num" w:pos="1080"/>
        </w:tabs>
        <w:jc w:val="center"/>
        <w:rPr>
          <w:rFonts w:ascii="Arial" w:hAnsi="Arial" w:cs="Arial"/>
          <w:b/>
        </w:rPr>
      </w:pPr>
      <w:r w:rsidRPr="00063E2F">
        <w:rPr>
          <w:rFonts w:ascii="Arial" w:hAnsi="Arial" w:cs="Arial"/>
        </w:rPr>
        <w:t>r</w:t>
      </w:r>
      <w:r w:rsidR="007852B1" w:rsidRPr="00063E2F">
        <w:rPr>
          <w:rFonts w:ascii="Arial" w:hAnsi="Arial" w:cs="Arial"/>
        </w:rPr>
        <w:t>eferitor la</w:t>
      </w:r>
      <w:r w:rsidR="007852B1" w:rsidRPr="00063E2F">
        <w:rPr>
          <w:rFonts w:ascii="Arial" w:hAnsi="Arial" w:cs="Arial"/>
          <w:b/>
        </w:rPr>
        <w:t xml:space="preserve"> </w:t>
      </w:r>
      <w:r w:rsidRPr="00063E2F">
        <w:rPr>
          <w:rFonts w:ascii="Arial" w:hAnsi="Arial" w:cs="Arial"/>
          <w:b/>
          <w:u w:val="single"/>
        </w:rPr>
        <w:t>modificarea datei desfășurării probei de concurs</w:t>
      </w:r>
      <w:r w:rsidRPr="00063E2F">
        <w:rPr>
          <w:rFonts w:ascii="Arial" w:hAnsi="Arial" w:cs="Arial"/>
          <w:b/>
        </w:rPr>
        <w:t xml:space="preserve"> (test scris) </w:t>
      </w:r>
      <w:r w:rsidRPr="00063E2F">
        <w:rPr>
          <w:rFonts w:ascii="Arial" w:hAnsi="Arial" w:cs="Arial"/>
        </w:rPr>
        <w:t xml:space="preserve">și a </w:t>
      </w:r>
      <w:r w:rsidR="007852B1" w:rsidRPr="00063E2F">
        <w:rPr>
          <w:rFonts w:ascii="Arial" w:hAnsi="Arial" w:cs="Arial"/>
        </w:rPr>
        <w:t>graficului inițial de desfășurare a</w:t>
      </w:r>
      <w:r w:rsidR="0019471D" w:rsidRPr="00063E2F">
        <w:rPr>
          <w:rFonts w:ascii="Arial" w:hAnsi="Arial" w:cs="Arial"/>
        </w:rPr>
        <w:t xml:space="preserve"> </w:t>
      </w:r>
      <w:r w:rsidR="00D02D4D" w:rsidRPr="00063E2F">
        <w:rPr>
          <w:rFonts w:ascii="Arial" w:hAnsi="Arial" w:cs="Arial"/>
        </w:rPr>
        <w:t>concurs</w:t>
      </w:r>
      <w:r w:rsidR="0019471D" w:rsidRPr="00063E2F">
        <w:rPr>
          <w:rFonts w:ascii="Arial" w:hAnsi="Arial" w:cs="Arial"/>
        </w:rPr>
        <w:t>ul</w:t>
      </w:r>
      <w:r w:rsidR="007852B1" w:rsidRPr="00063E2F">
        <w:rPr>
          <w:rFonts w:ascii="Arial" w:hAnsi="Arial" w:cs="Arial"/>
        </w:rPr>
        <w:t>ui</w:t>
      </w:r>
      <w:r w:rsidR="00D02D4D" w:rsidRPr="00063E2F">
        <w:rPr>
          <w:rFonts w:ascii="Arial" w:hAnsi="Arial" w:cs="Arial"/>
        </w:rPr>
        <w:t xml:space="preserve"> pentru ocuparea </w:t>
      </w:r>
      <w:r w:rsidRPr="00063E2F">
        <w:rPr>
          <w:rFonts w:ascii="Arial" w:hAnsi="Arial" w:cs="Arial"/>
        </w:rPr>
        <w:t>postului de execuție vacant de</w:t>
      </w:r>
      <w:r w:rsidRPr="00063E2F">
        <w:rPr>
          <w:rFonts w:ascii="Arial" w:hAnsi="Arial" w:cs="Arial"/>
          <w:b/>
        </w:rPr>
        <w:t xml:space="preserve"> ofițer specialist I </w:t>
      </w:r>
      <w:r w:rsidRPr="00063E2F">
        <w:rPr>
          <w:rFonts w:ascii="Arial" w:hAnsi="Arial" w:cs="Arial"/>
        </w:rPr>
        <w:t xml:space="preserve">la </w:t>
      </w:r>
      <w:r w:rsidR="002E71D5" w:rsidRPr="00063E2F">
        <w:rPr>
          <w:rFonts w:ascii="Arial" w:hAnsi="Arial" w:cs="Arial"/>
          <w:b/>
        </w:rPr>
        <w:t>Biroul Comunicații și Informatică</w:t>
      </w:r>
      <w:r w:rsidRPr="00063E2F">
        <w:rPr>
          <w:rFonts w:ascii="Arial" w:hAnsi="Arial" w:cs="Arial"/>
          <w:b/>
        </w:rPr>
        <w:t xml:space="preserve">, </w:t>
      </w:r>
      <w:r w:rsidRPr="00063E2F">
        <w:rPr>
          <w:rFonts w:ascii="Arial" w:hAnsi="Arial" w:cs="Arial"/>
        </w:rPr>
        <w:t xml:space="preserve">poz. </w:t>
      </w:r>
      <w:r w:rsidR="002E71D5" w:rsidRPr="00063E2F">
        <w:rPr>
          <w:rFonts w:ascii="Arial" w:hAnsi="Arial" w:cs="Arial"/>
        </w:rPr>
        <w:t>42</w:t>
      </w:r>
      <w:r w:rsidRPr="00063E2F">
        <w:rPr>
          <w:rFonts w:ascii="Arial" w:hAnsi="Arial" w:cs="Arial"/>
        </w:rPr>
        <w:t xml:space="preserve"> din statul de organizare al Inspectoratului Teritorial al Poliției de Frontieră Oradea</w:t>
      </w:r>
    </w:p>
    <w:p w:rsidR="004E4954" w:rsidRPr="007246CD" w:rsidRDefault="004E4954" w:rsidP="007228FE">
      <w:pPr>
        <w:tabs>
          <w:tab w:val="num" w:pos="1080"/>
        </w:tabs>
        <w:jc w:val="center"/>
        <w:rPr>
          <w:rFonts w:ascii="Arial" w:hAnsi="Arial" w:cs="Arial"/>
          <w:b/>
          <w:sz w:val="30"/>
          <w:szCs w:val="30"/>
        </w:rPr>
      </w:pPr>
    </w:p>
    <w:p w:rsidR="00B20AF6" w:rsidRPr="003701A2" w:rsidRDefault="007852B1" w:rsidP="00B20AF6">
      <w:pPr>
        <w:pStyle w:val="NormalWeb"/>
        <w:spacing w:line="276" w:lineRule="auto"/>
        <w:ind w:firstLine="720"/>
        <w:jc w:val="both"/>
        <w:rPr>
          <w:rFonts w:ascii="Arial" w:hAnsi="Arial" w:cs="Arial"/>
          <w:b/>
          <w:lang w:val="ro-RO"/>
        </w:rPr>
      </w:pPr>
      <w:r w:rsidRPr="003701A2">
        <w:rPr>
          <w:rFonts w:ascii="Arial" w:hAnsi="Arial" w:cs="Arial"/>
          <w:b/>
          <w:lang w:val="ro-RO"/>
        </w:rPr>
        <w:t xml:space="preserve">Se </w:t>
      </w:r>
      <w:r w:rsidR="00110F77">
        <w:rPr>
          <w:rFonts w:ascii="Arial" w:hAnsi="Arial" w:cs="Arial"/>
          <w:b/>
          <w:lang w:val="ro-RO"/>
        </w:rPr>
        <w:t>revine în parte la anunțul de concurs afișat / postat la data de 04.06.2024, care se modifică</w:t>
      </w:r>
      <w:r w:rsidRPr="003701A2">
        <w:rPr>
          <w:rFonts w:ascii="Arial" w:hAnsi="Arial" w:cs="Arial"/>
          <w:b/>
          <w:lang w:val="ro-RO"/>
        </w:rPr>
        <w:t>, astfel:</w:t>
      </w:r>
    </w:p>
    <w:p w:rsidR="000F668C" w:rsidRDefault="00110F77" w:rsidP="000F668C">
      <w:pPr>
        <w:pStyle w:val="NormalWeb"/>
        <w:numPr>
          <w:ilvl w:val="0"/>
          <w:numId w:val="34"/>
        </w:numPr>
        <w:spacing w:line="276" w:lineRule="auto"/>
        <w:ind w:left="720" w:hanging="270"/>
        <w:jc w:val="both"/>
        <w:rPr>
          <w:rFonts w:ascii="Arial" w:hAnsi="Arial" w:cs="Arial"/>
          <w:b/>
          <w:lang w:val="ro-RO"/>
        </w:rPr>
      </w:pPr>
      <w:r w:rsidRPr="00110F77">
        <w:rPr>
          <w:rFonts w:ascii="Arial" w:hAnsi="Arial" w:cs="Arial"/>
          <w:b/>
          <w:lang w:val="ro-RO"/>
        </w:rPr>
        <w:t>Proba de concurs</w:t>
      </w:r>
      <w:r w:rsidR="003B05D4">
        <w:rPr>
          <w:rFonts w:ascii="Arial" w:hAnsi="Arial" w:cs="Arial"/>
          <w:b/>
          <w:lang w:val="ro-RO"/>
        </w:rPr>
        <w:t xml:space="preserve"> - </w:t>
      </w:r>
      <w:r w:rsidRPr="00110F77">
        <w:rPr>
          <w:rFonts w:ascii="Arial" w:hAnsi="Arial" w:cs="Arial"/>
          <w:b/>
          <w:lang w:val="ro-RO"/>
        </w:rPr>
        <w:t>test scris</w:t>
      </w:r>
      <w:r w:rsidR="003B05D4">
        <w:rPr>
          <w:rFonts w:ascii="Arial" w:hAnsi="Arial" w:cs="Arial"/>
          <w:b/>
          <w:lang w:val="ro-RO"/>
        </w:rPr>
        <w:t xml:space="preserve"> </w:t>
      </w:r>
      <w:r w:rsidR="003B05D4" w:rsidRPr="003B05D4">
        <w:rPr>
          <w:rFonts w:ascii="Arial" w:hAnsi="Arial" w:cs="Arial"/>
          <w:lang w:val="ro-RO"/>
        </w:rPr>
        <w:t>(stabilită inițial pentru data de 06.07.2024)</w:t>
      </w:r>
      <w:r w:rsidRPr="00110F77">
        <w:rPr>
          <w:rFonts w:ascii="Arial" w:hAnsi="Arial" w:cs="Arial"/>
          <w:b/>
          <w:lang w:val="ro-RO"/>
        </w:rPr>
        <w:t xml:space="preserve"> se </w:t>
      </w:r>
      <w:r>
        <w:rPr>
          <w:rFonts w:ascii="Arial" w:hAnsi="Arial" w:cs="Arial"/>
          <w:b/>
          <w:lang w:val="ro-RO"/>
        </w:rPr>
        <w:t>replanifică, urmând să se</w:t>
      </w:r>
      <w:r w:rsidRPr="00110F77">
        <w:rPr>
          <w:rFonts w:ascii="Arial" w:hAnsi="Arial" w:cs="Arial"/>
          <w:b/>
          <w:lang w:val="ro-RO"/>
        </w:rPr>
        <w:t xml:space="preserve"> desfăș</w:t>
      </w:r>
      <w:r>
        <w:rPr>
          <w:rFonts w:ascii="Arial" w:hAnsi="Arial" w:cs="Arial"/>
          <w:b/>
          <w:lang w:val="ro-RO"/>
        </w:rPr>
        <w:t>oare</w:t>
      </w:r>
      <w:r w:rsidRPr="00110F77">
        <w:rPr>
          <w:rFonts w:ascii="Arial" w:hAnsi="Arial" w:cs="Arial"/>
          <w:b/>
          <w:lang w:val="ro-RO"/>
        </w:rPr>
        <w:t xml:space="preserve"> la data de </w:t>
      </w:r>
      <w:r w:rsidRPr="00110F77">
        <w:rPr>
          <w:rFonts w:ascii="Arial" w:hAnsi="Arial" w:cs="Arial"/>
          <w:b/>
          <w:u w:val="single"/>
          <w:lang w:val="ro-RO"/>
        </w:rPr>
        <w:t>20.07.2024</w:t>
      </w:r>
      <w:r w:rsidR="000F668C" w:rsidRPr="00110F77">
        <w:rPr>
          <w:rFonts w:ascii="Arial" w:hAnsi="Arial" w:cs="Arial"/>
          <w:b/>
          <w:lang w:val="ro-RO"/>
        </w:rPr>
        <w:t>.</w:t>
      </w:r>
    </w:p>
    <w:p w:rsidR="00110F77" w:rsidRPr="003B05D4" w:rsidRDefault="003B05D4" w:rsidP="003B05D4">
      <w:pPr>
        <w:pStyle w:val="NormalWeb"/>
        <w:spacing w:line="276" w:lineRule="auto"/>
        <w:ind w:firstLine="450"/>
        <w:jc w:val="both"/>
        <w:rPr>
          <w:rFonts w:ascii="Arial" w:hAnsi="Arial" w:cs="Arial"/>
          <w:lang w:val="ro-RO"/>
        </w:rPr>
      </w:pPr>
      <w:r w:rsidRPr="003B05D4">
        <w:rPr>
          <w:rFonts w:ascii="Arial" w:hAnsi="Arial" w:cs="Arial"/>
          <w:lang w:val="ro-RO"/>
        </w:rPr>
        <w:t>Graficul desfășurării concursului se modifică parțial în ceea ce privește următoarele activități și date</w:t>
      </w:r>
      <w:r>
        <w:rPr>
          <w:rFonts w:ascii="Arial" w:hAnsi="Arial" w:cs="Arial"/>
          <w:lang w:val="ro-RO"/>
        </w:rPr>
        <w:t>: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590"/>
        <w:gridCol w:w="4667"/>
        <w:gridCol w:w="4524"/>
      </w:tblGrid>
      <w:tr w:rsidR="003B05D4" w:rsidRPr="003B05D4" w:rsidTr="00063E2F">
        <w:tc>
          <w:tcPr>
            <w:tcW w:w="590" w:type="dxa"/>
            <w:vAlign w:val="center"/>
          </w:tcPr>
          <w:p w:rsidR="003B05D4" w:rsidRPr="003B05D4" w:rsidRDefault="003B05D4" w:rsidP="001C5D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5D4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4667" w:type="dxa"/>
            <w:vAlign w:val="center"/>
          </w:tcPr>
          <w:p w:rsidR="003B05D4" w:rsidRPr="003B05D4" w:rsidRDefault="003B05D4" w:rsidP="001C5D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5D4">
              <w:rPr>
                <w:rFonts w:ascii="Arial" w:hAnsi="Arial" w:cs="Arial"/>
                <w:b/>
                <w:sz w:val="24"/>
                <w:szCs w:val="24"/>
              </w:rPr>
              <w:t>Activitatea</w:t>
            </w:r>
          </w:p>
        </w:tc>
        <w:tc>
          <w:tcPr>
            <w:tcW w:w="4524" w:type="dxa"/>
            <w:vAlign w:val="center"/>
          </w:tcPr>
          <w:p w:rsidR="003B05D4" w:rsidRPr="003B05D4" w:rsidRDefault="003B05D4" w:rsidP="001C5D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5D4">
              <w:rPr>
                <w:rFonts w:ascii="Arial" w:hAnsi="Arial" w:cs="Arial"/>
                <w:b/>
                <w:sz w:val="24"/>
                <w:szCs w:val="24"/>
              </w:rPr>
              <w:t>Dată / perioadă</w:t>
            </w:r>
          </w:p>
        </w:tc>
      </w:tr>
      <w:tr w:rsidR="003B05D4" w:rsidRPr="003B05D4" w:rsidTr="00063E2F">
        <w:trPr>
          <w:trHeight w:val="492"/>
        </w:trPr>
        <w:tc>
          <w:tcPr>
            <w:tcW w:w="590" w:type="dxa"/>
            <w:vAlign w:val="center"/>
          </w:tcPr>
          <w:p w:rsidR="003B05D4" w:rsidRPr="003B05D4" w:rsidRDefault="003B05D4" w:rsidP="003B05D4">
            <w:pPr>
              <w:rPr>
                <w:rFonts w:ascii="Arial" w:hAnsi="Arial" w:cs="Arial"/>
                <w:sz w:val="24"/>
                <w:szCs w:val="24"/>
              </w:rPr>
            </w:pPr>
            <w:r w:rsidRPr="003B05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 w:rsidR="003B05D4" w:rsidRPr="00063E2F" w:rsidRDefault="003B05D4" w:rsidP="001C5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Desfăşurarea probei de concurs (test scris)</w:t>
            </w:r>
          </w:p>
        </w:tc>
        <w:tc>
          <w:tcPr>
            <w:tcW w:w="4524" w:type="dxa"/>
            <w:vAlign w:val="center"/>
          </w:tcPr>
          <w:p w:rsidR="003B05D4" w:rsidRPr="00063E2F" w:rsidRDefault="003B05D4" w:rsidP="001C5D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F">
              <w:rPr>
                <w:rFonts w:ascii="Arial" w:hAnsi="Arial" w:cs="Arial"/>
                <w:b/>
                <w:sz w:val="24"/>
                <w:szCs w:val="24"/>
              </w:rPr>
              <w:t>20.07.2024</w:t>
            </w:r>
          </w:p>
          <w:p w:rsidR="003B05D4" w:rsidRPr="00063E2F" w:rsidRDefault="003B05D4" w:rsidP="001C5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(Ora și locul vor fi comunicate ulterior)</w:t>
            </w:r>
          </w:p>
        </w:tc>
      </w:tr>
      <w:tr w:rsidR="003B05D4" w:rsidRPr="003B05D4" w:rsidTr="00063E2F">
        <w:trPr>
          <w:trHeight w:val="710"/>
        </w:trPr>
        <w:tc>
          <w:tcPr>
            <w:tcW w:w="590" w:type="dxa"/>
            <w:vAlign w:val="center"/>
          </w:tcPr>
          <w:p w:rsidR="003B05D4" w:rsidRPr="003B05D4" w:rsidRDefault="003B05D4" w:rsidP="003B05D4">
            <w:pPr>
              <w:rPr>
                <w:rFonts w:ascii="Arial" w:hAnsi="Arial" w:cs="Arial"/>
                <w:sz w:val="24"/>
                <w:szCs w:val="24"/>
              </w:rPr>
            </w:pPr>
            <w:r w:rsidRPr="003B05D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 w:rsidR="003B05D4" w:rsidRPr="00063E2F" w:rsidRDefault="003B05D4" w:rsidP="001C5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Afişarea rezultatelor obținute la testul scris</w:t>
            </w:r>
          </w:p>
        </w:tc>
        <w:tc>
          <w:tcPr>
            <w:tcW w:w="4524" w:type="dxa"/>
            <w:vAlign w:val="center"/>
          </w:tcPr>
          <w:p w:rsidR="003B05D4" w:rsidRPr="00063E2F" w:rsidRDefault="003B05D4" w:rsidP="001C5D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E2F">
              <w:rPr>
                <w:rFonts w:ascii="Arial" w:hAnsi="Arial" w:cs="Arial"/>
                <w:b/>
                <w:sz w:val="24"/>
                <w:szCs w:val="24"/>
              </w:rPr>
              <w:t>20.07.2024</w:t>
            </w:r>
          </w:p>
        </w:tc>
      </w:tr>
      <w:tr w:rsidR="00063E2F" w:rsidRPr="003B05D4" w:rsidTr="00063E2F">
        <w:trPr>
          <w:trHeight w:val="710"/>
        </w:trPr>
        <w:tc>
          <w:tcPr>
            <w:tcW w:w="590" w:type="dxa"/>
            <w:vAlign w:val="center"/>
          </w:tcPr>
          <w:p w:rsidR="00063E2F" w:rsidRPr="003B05D4" w:rsidRDefault="00063E2F" w:rsidP="0006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67" w:type="dxa"/>
            <w:vAlign w:val="center"/>
          </w:tcPr>
          <w:p w:rsidR="00063E2F" w:rsidRPr="00063E2F" w:rsidRDefault="00063E2F" w:rsidP="00063E2F">
            <w:pPr>
              <w:pStyle w:val="BodyTex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Depunerea contestaţiilor la testul scris</w:t>
            </w:r>
          </w:p>
        </w:tc>
        <w:tc>
          <w:tcPr>
            <w:tcW w:w="4524" w:type="dxa"/>
            <w:vAlign w:val="center"/>
          </w:tcPr>
          <w:p w:rsidR="00063E2F" w:rsidRPr="00063E2F" w:rsidRDefault="00063E2F" w:rsidP="00063E2F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În cel mult 24 de ore de la afişarea rezultatelor la testul scris</w:t>
            </w:r>
          </w:p>
        </w:tc>
      </w:tr>
      <w:tr w:rsidR="00063E2F" w:rsidRPr="003B05D4" w:rsidTr="00063E2F">
        <w:trPr>
          <w:trHeight w:val="710"/>
        </w:trPr>
        <w:tc>
          <w:tcPr>
            <w:tcW w:w="590" w:type="dxa"/>
            <w:vAlign w:val="center"/>
          </w:tcPr>
          <w:p w:rsidR="00063E2F" w:rsidRPr="003B05D4" w:rsidRDefault="00063E2F" w:rsidP="0006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67" w:type="dxa"/>
            <w:vAlign w:val="center"/>
          </w:tcPr>
          <w:p w:rsidR="00063E2F" w:rsidRPr="00063E2F" w:rsidRDefault="00063E2F" w:rsidP="00063E2F">
            <w:pPr>
              <w:pStyle w:val="BodyText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Soluţionarea contestaţiilor la testul scris</w:t>
            </w:r>
          </w:p>
        </w:tc>
        <w:tc>
          <w:tcPr>
            <w:tcW w:w="4524" w:type="dxa"/>
            <w:vAlign w:val="center"/>
          </w:tcPr>
          <w:p w:rsidR="00063E2F" w:rsidRPr="00063E2F" w:rsidRDefault="00063E2F" w:rsidP="00063E2F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În cel mult 2 zile lucrătoare de la expirarea termenului de depunere</w:t>
            </w:r>
          </w:p>
        </w:tc>
      </w:tr>
      <w:tr w:rsidR="00063E2F" w:rsidRPr="003B05D4" w:rsidTr="00063E2F">
        <w:trPr>
          <w:trHeight w:val="710"/>
        </w:trPr>
        <w:tc>
          <w:tcPr>
            <w:tcW w:w="590" w:type="dxa"/>
            <w:vAlign w:val="center"/>
          </w:tcPr>
          <w:p w:rsidR="00063E2F" w:rsidRPr="003B05D4" w:rsidRDefault="00063E2F" w:rsidP="0006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67" w:type="dxa"/>
            <w:vAlign w:val="center"/>
          </w:tcPr>
          <w:p w:rsidR="00063E2F" w:rsidRPr="00063E2F" w:rsidRDefault="00063E2F" w:rsidP="00063E2F">
            <w:pPr>
              <w:pStyle w:val="BodyTex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 xml:space="preserve">Afişarea rezultatelor finale </w:t>
            </w:r>
          </w:p>
        </w:tc>
        <w:tc>
          <w:tcPr>
            <w:tcW w:w="4524" w:type="dxa"/>
            <w:vAlign w:val="center"/>
          </w:tcPr>
          <w:p w:rsidR="00063E2F" w:rsidRPr="00063E2F" w:rsidRDefault="00063E2F" w:rsidP="00063E2F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După soluționarea contestațiilor la proba scrisă</w:t>
            </w:r>
          </w:p>
        </w:tc>
      </w:tr>
      <w:tr w:rsidR="00063E2F" w:rsidRPr="003B05D4" w:rsidTr="00063E2F">
        <w:trPr>
          <w:trHeight w:val="710"/>
        </w:trPr>
        <w:tc>
          <w:tcPr>
            <w:tcW w:w="590" w:type="dxa"/>
            <w:vAlign w:val="center"/>
          </w:tcPr>
          <w:p w:rsidR="00063E2F" w:rsidRPr="003B05D4" w:rsidRDefault="00063E2F" w:rsidP="0006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67" w:type="dxa"/>
            <w:vAlign w:val="center"/>
          </w:tcPr>
          <w:p w:rsidR="00063E2F" w:rsidRPr="00063E2F" w:rsidRDefault="00063E2F" w:rsidP="00063E2F">
            <w:pPr>
              <w:pStyle w:val="BodyTex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După caz, programarea la interviul de departajare (pentru candidații cu notele egale cele mai mari, în vederea declarării ca admis sau respins)</w:t>
            </w:r>
          </w:p>
        </w:tc>
        <w:tc>
          <w:tcPr>
            <w:tcW w:w="4524" w:type="dxa"/>
            <w:vAlign w:val="center"/>
          </w:tcPr>
          <w:p w:rsidR="00063E2F" w:rsidRPr="00063E2F" w:rsidRDefault="00063E2F" w:rsidP="00063E2F">
            <w:pPr>
              <w:pStyle w:val="BodyText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La o dată ulterioară</w:t>
            </w:r>
          </w:p>
        </w:tc>
      </w:tr>
      <w:tr w:rsidR="00063E2F" w:rsidRPr="003B05D4" w:rsidTr="00063E2F">
        <w:trPr>
          <w:trHeight w:val="710"/>
        </w:trPr>
        <w:tc>
          <w:tcPr>
            <w:tcW w:w="590" w:type="dxa"/>
            <w:vAlign w:val="center"/>
          </w:tcPr>
          <w:p w:rsidR="00063E2F" w:rsidRPr="003B05D4" w:rsidRDefault="00063E2F" w:rsidP="00063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67" w:type="dxa"/>
            <w:vAlign w:val="center"/>
          </w:tcPr>
          <w:p w:rsidR="00063E2F" w:rsidRPr="00063E2F" w:rsidRDefault="00063E2F" w:rsidP="00063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 xml:space="preserve">Evaluarea psihologică și examinarea medicală pentru candidații declarați „Admis” la concursurile organizate pentru ocuparea posturilor prin încadrare directă </w:t>
            </w:r>
          </w:p>
        </w:tc>
        <w:tc>
          <w:tcPr>
            <w:tcW w:w="4524" w:type="dxa"/>
            <w:vAlign w:val="center"/>
          </w:tcPr>
          <w:p w:rsidR="00063E2F" w:rsidRPr="00063E2F" w:rsidRDefault="00063E2F" w:rsidP="00063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E2F">
              <w:rPr>
                <w:rFonts w:ascii="Arial" w:hAnsi="Arial" w:cs="Arial"/>
                <w:sz w:val="24"/>
                <w:szCs w:val="24"/>
              </w:rPr>
              <w:t>În maxim 45 de zile de la afișarea rezultatelor finale</w:t>
            </w:r>
          </w:p>
        </w:tc>
      </w:tr>
    </w:tbl>
    <w:p w:rsidR="0092519C" w:rsidRPr="00D77222" w:rsidRDefault="0092519C" w:rsidP="004C5963">
      <w:pPr>
        <w:tabs>
          <w:tab w:val="left" w:pos="3823"/>
        </w:tabs>
        <w:rPr>
          <w:rFonts w:ascii="Arial" w:hAnsi="Arial" w:cs="Arial"/>
        </w:rPr>
      </w:pPr>
    </w:p>
    <w:sectPr w:rsidR="0092519C" w:rsidRPr="00D77222" w:rsidSect="00A42B38">
      <w:footerReference w:type="default" r:id="rId9"/>
      <w:pgSz w:w="11907" w:h="16840" w:code="9"/>
      <w:pgMar w:top="629" w:right="567" w:bottom="567" w:left="1418" w:header="284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A3" w:rsidRDefault="00CB0BA3">
      <w:r>
        <w:separator/>
      </w:r>
    </w:p>
  </w:endnote>
  <w:endnote w:type="continuationSeparator" w:id="0">
    <w:p w:rsidR="00CB0BA3" w:rsidRDefault="00CB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965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3B8" w:rsidRDefault="00CF14C5">
        <w:pPr>
          <w:pStyle w:val="Footer"/>
          <w:jc w:val="center"/>
        </w:pPr>
        <w:r>
          <w:fldChar w:fldCharType="begin"/>
        </w:r>
        <w:r w:rsidR="00DB73B8">
          <w:instrText xml:space="preserve"> PAGE   \* MERGEFORMAT </w:instrText>
        </w:r>
        <w:r>
          <w:fldChar w:fldCharType="separate"/>
        </w:r>
        <w:r w:rsidR="004C59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3B8" w:rsidRDefault="00DB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A3" w:rsidRDefault="00CB0BA3">
      <w:r>
        <w:separator/>
      </w:r>
    </w:p>
  </w:footnote>
  <w:footnote w:type="continuationSeparator" w:id="0">
    <w:p w:rsidR="00CB0BA3" w:rsidRDefault="00CB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ED8"/>
    <w:multiLevelType w:val="hybridMultilevel"/>
    <w:tmpl w:val="B14EA0E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D6C2C"/>
    <w:multiLevelType w:val="hybridMultilevel"/>
    <w:tmpl w:val="0CD8F610"/>
    <w:lvl w:ilvl="0" w:tplc="D54C535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154B1A"/>
    <w:multiLevelType w:val="hybridMultilevel"/>
    <w:tmpl w:val="A17A454E"/>
    <w:lvl w:ilvl="0" w:tplc="A2B2F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1"/>
  </w:num>
  <w:num w:numId="9">
    <w:abstractNumId w:val="6"/>
  </w:num>
  <w:num w:numId="10">
    <w:abstractNumId w:val="17"/>
  </w:num>
  <w:num w:numId="11">
    <w:abstractNumId w:val="1"/>
  </w:num>
  <w:num w:numId="12">
    <w:abstractNumId w:val="24"/>
  </w:num>
  <w:num w:numId="13">
    <w:abstractNumId w:val="18"/>
  </w:num>
  <w:num w:numId="14">
    <w:abstractNumId w:val="30"/>
  </w:num>
  <w:num w:numId="15">
    <w:abstractNumId w:val="0"/>
  </w:num>
  <w:num w:numId="16">
    <w:abstractNumId w:val="27"/>
  </w:num>
  <w:num w:numId="17">
    <w:abstractNumId w:val="13"/>
  </w:num>
  <w:num w:numId="18">
    <w:abstractNumId w:val="33"/>
  </w:num>
  <w:num w:numId="19">
    <w:abstractNumId w:val="14"/>
  </w:num>
  <w:num w:numId="20">
    <w:abstractNumId w:val="11"/>
  </w:num>
  <w:num w:numId="21">
    <w:abstractNumId w:val="25"/>
  </w:num>
  <w:num w:numId="22">
    <w:abstractNumId w:val="8"/>
  </w:num>
  <w:num w:numId="23">
    <w:abstractNumId w:val="4"/>
  </w:num>
  <w:num w:numId="24">
    <w:abstractNumId w:val="28"/>
  </w:num>
  <w:num w:numId="25">
    <w:abstractNumId w:val="3"/>
  </w:num>
  <w:num w:numId="26">
    <w:abstractNumId w:val="34"/>
  </w:num>
  <w:num w:numId="27">
    <w:abstractNumId w:val="31"/>
  </w:num>
  <w:num w:numId="28">
    <w:abstractNumId w:val="12"/>
  </w:num>
  <w:num w:numId="29">
    <w:abstractNumId w:val="29"/>
  </w:num>
  <w:num w:numId="30">
    <w:abstractNumId w:val="26"/>
  </w:num>
  <w:num w:numId="31">
    <w:abstractNumId w:val="32"/>
  </w:num>
  <w:num w:numId="32">
    <w:abstractNumId w:val="19"/>
  </w:num>
  <w:num w:numId="33">
    <w:abstractNumId w:val="23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84"/>
    <w:rsid w:val="000150DA"/>
    <w:rsid w:val="00015FFA"/>
    <w:rsid w:val="00020D83"/>
    <w:rsid w:val="0002217F"/>
    <w:rsid w:val="00026864"/>
    <w:rsid w:val="0003190A"/>
    <w:rsid w:val="00063E2F"/>
    <w:rsid w:val="000642D8"/>
    <w:rsid w:val="00080AB2"/>
    <w:rsid w:val="00083E29"/>
    <w:rsid w:val="00084C91"/>
    <w:rsid w:val="00090C34"/>
    <w:rsid w:val="00092402"/>
    <w:rsid w:val="00093671"/>
    <w:rsid w:val="00096BAC"/>
    <w:rsid w:val="000977C7"/>
    <w:rsid w:val="000A252A"/>
    <w:rsid w:val="000B6123"/>
    <w:rsid w:val="000C7A02"/>
    <w:rsid w:val="000D31B8"/>
    <w:rsid w:val="000F37AE"/>
    <w:rsid w:val="000F668C"/>
    <w:rsid w:val="00102297"/>
    <w:rsid w:val="00110F77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71D"/>
    <w:rsid w:val="001948E4"/>
    <w:rsid w:val="001A4CAB"/>
    <w:rsid w:val="001B37C1"/>
    <w:rsid w:val="001C0970"/>
    <w:rsid w:val="001C5902"/>
    <w:rsid w:val="001D0338"/>
    <w:rsid w:val="001D595B"/>
    <w:rsid w:val="001F3632"/>
    <w:rsid w:val="001F4095"/>
    <w:rsid w:val="002028C6"/>
    <w:rsid w:val="002241F6"/>
    <w:rsid w:val="002253D8"/>
    <w:rsid w:val="002272DD"/>
    <w:rsid w:val="00231118"/>
    <w:rsid w:val="00231ACB"/>
    <w:rsid w:val="0024118A"/>
    <w:rsid w:val="00243845"/>
    <w:rsid w:val="00245B9B"/>
    <w:rsid w:val="002472A4"/>
    <w:rsid w:val="002546F9"/>
    <w:rsid w:val="002565D3"/>
    <w:rsid w:val="002570F5"/>
    <w:rsid w:val="00264999"/>
    <w:rsid w:val="00270FFB"/>
    <w:rsid w:val="002732A6"/>
    <w:rsid w:val="002757A2"/>
    <w:rsid w:val="00276C25"/>
    <w:rsid w:val="0028518E"/>
    <w:rsid w:val="002A229F"/>
    <w:rsid w:val="002C0163"/>
    <w:rsid w:val="002C5A7F"/>
    <w:rsid w:val="002C7DB3"/>
    <w:rsid w:val="002D0F96"/>
    <w:rsid w:val="002D1D04"/>
    <w:rsid w:val="002D5DBB"/>
    <w:rsid w:val="002E32A5"/>
    <w:rsid w:val="002E71D5"/>
    <w:rsid w:val="002F6D56"/>
    <w:rsid w:val="00326F75"/>
    <w:rsid w:val="003349DF"/>
    <w:rsid w:val="00343A4C"/>
    <w:rsid w:val="00347025"/>
    <w:rsid w:val="00350158"/>
    <w:rsid w:val="00355C88"/>
    <w:rsid w:val="00366792"/>
    <w:rsid w:val="003701A2"/>
    <w:rsid w:val="003707C0"/>
    <w:rsid w:val="00385912"/>
    <w:rsid w:val="00385B3D"/>
    <w:rsid w:val="00392ADC"/>
    <w:rsid w:val="003A0E27"/>
    <w:rsid w:val="003A3C34"/>
    <w:rsid w:val="003B05D4"/>
    <w:rsid w:val="003B16D4"/>
    <w:rsid w:val="003B237A"/>
    <w:rsid w:val="003B562B"/>
    <w:rsid w:val="003C2DE3"/>
    <w:rsid w:val="003C7D47"/>
    <w:rsid w:val="003E1719"/>
    <w:rsid w:val="003E673B"/>
    <w:rsid w:val="003E6EC0"/>
    <w:rsid w:val="003F0952"/>
    <w:rsid w:val="003F7FF7"/>
    <w:rsid w:val="00413B88"/>
    <w:rsid w:val="004152E2"/>
    <w:rsid w:val="00424291"/>
    <w:rsid w:val="00424EC3"/>
    <w:rsid w:val="004268B2"/>
    <w:rsid w:val="00427AA1"/>
    <w:rsid w:val="00431938"/>
    <w:rsid w:val="004349FF"/>
    <w:rsid w:val="0044641B"/>
    <w:rsid w:val="004473C7"/>
    <w:rsid w:val="00450C14"/>
    <w:rsid w:val="00463D14"/>
    <w:rsid w:val="004725C6"/>
    <w:rsid w:val="00475738"/>
    <w:rsid w:val="00480C63"/>
    <w:rsid w:val="00487D39"/>
    <w:rsid w:val="004A34FC"/>
    <w:rsid w:val="004A6F4B"/>
    <w:rsid w:val="004B5B94"/>
    <w:rsid w:val="004C5963"/>
    <w:rsid w:val="004C5DB3"/>
    <w:rsid w:val="004D2B0A"/>
    <w:rsid w:val="004E09DF"/>
    <w:rsid w:val="004E4954"/>
    <w:rsid w:val="004F3784"/>
    <w:rsid w:val="004F4515"/>
    <w:rsid w:val="00503E18"/>
    <w:rsid w:val="00504C84"/>
    <w:rsid w:val="0051344A"/>
    <w:rsid w:val="005228FA"/>
    <w:rsid w:val="00525C1B"/>
    <w:rsid w:val="00527CE3"/>
    <w:rsid w:val="00534350"/>
    <w:rsid w:val="00543DE7"/>
    <w:rsid w:val="00550591"/>
    <w:rsid w:val="0055334D"/>
    <w:rsid w:val="005569E0"/>
    <w:rsid w:val="005713F5"/>
    <w:rsid w:val="00575950"/>
    <w:rsid w:val="00586022"/>
    <w:rsid w:val="005875D6"/>
    <w:rsid w:val="005A6C12"/>
    <w:rsid w:val="005C0048"/>
    <w:rsid w:val="005C0362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0A3B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01AB"/>
    <w:rsid w:val="00652031"/>
    <w:rsid w:val="00652D70"/>
    <w:rsid w:val="00662D12"/>
    <w:rsid w:val="00670009"/>
    <w:rsid w:val="0068433F"/>
    <w:rsid w:val="00694A2E"/>
    <w:rsid w:val="006A75FC"/>
    <w:rsid w:val="006C6730"/>
    <w:rsid w:val="006E77EF"/>
    <w:rsid w:val="006F2B1E"/>
    <w:rsid w:val="007003A8"/>
    <w:rsid w:val="00711955"/>
    <w:rsid w:val="00721AC5"/>
    <w:rsid w:val="007228FE"/>
    <w:rsid w:val="007243A8"/>
    <w:rsid w:val="007246CD"/>
    <w:rsid w:val="007303AE"/>
    <w:rsid w:val="00733123"/>
    <w:rsid w:val="00734CDD"/>
    <w:rsid w:val="00753750"/>
    <w:rsid w:val="0076174C"/>
    <w:rsid w:val="0076480A"/>
    <w:rsid w:val="0076582A"/>
    <w:rsid w:val="00773304"/>
    <w:rsid w:val="00774D31"/>
    <w:rsid w:val="007771A5"/>
    <w:rsid w:val="0078198A"/>
    <w:rsid w:val="007852B1"/>
    <w:rsid w:val="00791831"/>
    <w:rsid w:val="00793EC8"/>
    <w:rsid w:val="007A661D"/>
    <w:rsid w:val="007A75A7"/>
    <w:rsid w:val="007B020B"/>
    <w:rsid w:val="007B0C6E"/>
    <w:rsid w:val="007C5FC0"/>
    <w:rsid w:val="007D0768"/>
    <w:rsid w:val="007D0C7B"/>
    <w:rsid w:val="007D18FE"/>
    <w:rsid w:val="007D48FA"/>
    <w:rsid w:val="007D5BF5"/>
    <w:rsid w:val="007D7C6A"/>
    <w:rsid w:val="007E1D97"/>
    <w:rsid w:val="007E3B7E"/>
    <w:rsid w:val="007E5FF7"/>
    <w:rsid w:val="007F4269"/>
    <w:rsid w:val="00805D49"/>
    <w:rsid w:val="0080655C"/>
    <w:rsid w:val="008115B2"/>
    <w:rsid w:val="00813BDC"/>
    <w:rsid w:val="008219EB"/>
    <w:rsid w:val="00827ADB"/>
    <w:rsid w:val="00833DF0"/>
    <w:rsid w:val="00840717"/>
    <w:rsid w:val="00853DD6"/>
    <w:rsid w:val="00854FF4"/>
    <w:rsid w:val="00857317"/>
    <w:rsid w:val="008628C8"/>
    <w:rsid w:val="008643E5"/>
    <w:rsid w:val="00872F1E"/>
    <w:rsid w:val="0087670F"/>
    <w:rsid w:val="0088531F"/>
    <w:rsid w:val="00893356"/>
    <w:rsid w:val="008A47F2"/>
    <w:rsid w:val="008A6AFF"/>
    <w:rsid w:val="008C106A"/>
    <w:rsid w:val="008C31FE"/>
    <w:rsid w:val="008C3684"/>
    <w:rsid w:val="008C5C4A"/>
    <w:rsid w:val="008D2151"/>
    <w:rsid w:val="008D2610"/>
    <w:rsid w:val="008E0C11"/>
    <w:rsid w:val="008F194F"/>
    <w:rsid w:val="008F70BF"/>
    <w:rsid w:val="009176B7"/>
    <w:rsid w:val="0092519C"/>
    <w:rsid w:val="009326B1"/>
    <w:rsid w:val="00932DA6"/>
    <w:rsid w:val="009366A4"/>
    <w:rsid w:val="00937257"/>
    <w:rsid w:val="00946BBD"/>
    <w:rsid w:val="00956565"/>
    <w:rsid w:val="0096311D"/>
    <w:rsid w:val="009654A6"/>
    <w:rsid w:val="00966284"/>
    <w:rsid w:val="00974EF3"/>
    <w:rsid w:val="00976F22"/>
    <w:rsid w:val="009A3925"/>
    <w:rsid w:val="009B09A1"/>
    <w:rsid w:val="009B767F"/>
    <w:rsid w:val="009C1702"/>
    <w:rsid w:val="009C5D10"/>
    <w:rsid w:val="009D3D62"/>
    <w:rsid w:val="009F41EA"/>
    <w:rsid w:val="009F591E"/>
    <w:rsid w:val="009F59E7"/>
    <w:rsid w:val="009F728E"/>
    <w:rsid w:val="00A0159E"/>
    <w:rsid w:val="00A03256"/>
    <w:rsid w:val="00A05A7F"/>
    <w:rsid w:val="00A17BFF"/>
    <w:rsid w:val="00A240B5"/>
    <w:rsid w:val="00A278A9"/>
    <w:rsid w:val="00A31FBA"/>
    <w:rsid w:val="00A33E6C"/>
    <w:rsid w:val="00A34BE4"/>
    <w:rsid w:val="00A42B38"/>
    <w:rsid w:val="00A5649A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3D97"/>
    <w:rsid w:val="00B16151"/>
    <w:rsid w:val="00B20AF6"/>
    <w:rsid w:val="00B239E6"/>
    <w:rsid w:val="00B25D6D"/>
    <w:rsid w:val="00B31DCC"/>
    <w:rsid w:val="00B36515"/>
    <w:rsid w:val="00B4062A"/>
    <w:rsid w:val="00B52E98"/>
    <w:rsid w:val="00B562F2"/>
    <w:rsid w:val="00B62EF3"/>
    <w:rsid w:val="00B66033"/>
    <w:rsid w:val="00B81CFB"/>
    <w:rsid w:val="00B82BC1"/>
    <w:rsid w:val="00B87292"/>
    <w:rsid w:val="00B92BDD"/>
    <w:rsid w:val="00B9340F"/>
    <w:rsid w:val="00B94F94"/>
    <w:rsid w:val="00B967A0"/>
    <w:rsid w:val="00BA0A85"/>
    <w:rsid w:val="00BA4BDD"/>
    <w:rsid w:val="00BA655D"/>
    <w:rsid w:val="00BB1119"/>
    <w:rsid w:val="00BB34EA"/>
    <w:rsid w:val="00BB3C32"/>
    <w:rsid w:val="00BB7925"/>
    <w:rsid w:val="00BD012F"/>
    <w:rsid w:val="00BD1650"/>
    <w:rsid w:val="00BD3804"/>
    <w:rsid w:val="00BE2E18"/>
    <w:rsid w:val="00BF5D0B"/>
    <w:rsid w:val="00C02786"/>
    <w:rsid w:val="00C12BC9"/>
    <w:rsid w:val="00C16F58"/>
    <w:rsid w:val="00C249A2"/>
    <w:rsid w:val="00C32195"/>
    <w:rsid w:val="00C34096"/>
    <w:rsid w:val="00C50ABF"/>
    <w:rsid w:val="00C622D8"/>
    <w:rsid w:val="00C63877"/>
    <w:rsid w:val="00C6568E"/>
    <w:rsid w:val="00C65758"/>
    <w:rsid w:val="00C701B6"/>
    <w:rsid w:val="00C73095"/>
    <w:rsid w:val="00C87309"/>
    <w:rsid w:val="00C9136B"/>
    <w:rsid w:val="00CA16DD"/>
    <w:rsid w:val="00CA7E07"/>
    <w:rsid w:val="00CB0BA3"/>
    <w:rsid w:val="00CC532A"/>
    <w:rsid w:val="00CE56A2"/>
    <w:rsid w:val="00CE6764"/>
    <w:rsid w:val="00CF14C5"/>
    <w:rsid w:val="00CF3DD9"/>
    <w:rsid w:val="00D02D4D"/>
    <w:rsid w:val="00D046F4"/>
    <w:rsid w:val="00D04ACF"/>
    <w:rsid w:val="00D11AFF"/>
    <w:rsid w:val="00D11ECF"/>
    <w:rsid w:val="00D17E1B"/>
    <w:rsid w:val="00D24BD4"/>
    <w:rsid w:val="00D267E6"/>
    <w:rsid w:val="00D27382"/>
    <w:rsid w:val="00D30426"/>
    <w:rsid w:val="00D330A9"/>
    <w:rsid w:val="00D34A93"/>
    <w:rsid w:val="00D360BC"/>
    <w:rsid w:val="00D43560"/>
    <w:rsid w:val="00D45A03"/>
    <w:rsid w:val="00D52D76"/>
    <w:rsid w:val="00D55629"/>
    <w:rsid w:val="00D65980"/>
    <w:rsid w:val="00D72A87"/>
    <w:rsid w:val="00D77222"/>
    <w:rsid w:val="00D96C10"/>
    <w:rsid w:val="00DA42DF"/>
    <w:rsid w:val="00DB2EE4"/>
    <w:rsid w:val="00DB73B8"/>
    <w:rsid w:val="00DD440C"/>
    <w:rsid w:val="00DD60AF"/>
    <w:rsid w:val="00DD7455"/>
    <w:rsid w:val="00DE0FA3"/>
    <w:rsid w:val="00DE2981"/>
    <w:rsid w:val="00DE7363"/>
    <w:rsid w:val="00DF7694"/>
    <w:rsid w:val="00E0512C"/>
    <w:rsid w:val="00E1112C"/>
    <w:rsid w:val="00E11510"/>
    <w:rsid w:val="00E13667"/>
    <w:rsid w:val="00E32660"/>
    <w:rsid w:val="00E50C62"/>
    <w:rsid w:val="00E64272"/>
    <w:rsid w:val="00E666AA"/>
    <w:rsid w:val="00E71278"/>
    <w:rsid w:val="00E7163D"/>
    <w:rsid w:val="00E72ED7"/>
    <w:rsid w:val="00E73769"/>
    <w:rsid w:val="00E74864"/>
    <w:rsid w:val="00E77F70"/>
    <w:rsid w:val="00E84E7D"/>
    <w:rsid w:val="00E85201"/>
    <w:rsid w:val="00E85E69"/>
    <w:rsid w:val="00E962FA"/>
    <w:rsid w:val="00E9775A"/>
    <w:rsid w:val="00EA3376"/>
    <w:rsid w:val="00EA40CC"/>
    <w:rsid w:val="00EB2B66"/>
    <w:rsid w:val="00EC7A83"/>
    <w:rsid w:val="00ED7277"/>
    <w:rsid w:val="00EE1FD6"/>
    <w:rsid w:val="00EF1AA4"/>
    <w:rsid w:val="00EF4E2E"/>
    <w:rsid w:val="00F068A9"/>
    <w:rsid w:val="00F20314"/>
    <w:rsid w:val="00F36589"/>
    <w:rsid w:val="00F40510"/>
    <w:rsid w:val="00F42D9B"/>
    <w:rsid w:val="00F642C1"/>
    <w:rsid w:val="00F74F35"/>
    <w:rsid w:val="00F8116A"/>
    <w:rsid w:val="00F83236"/>
    <w:rsid w:val="00F83D6C"/>
    <w:rsid w:val="00F866B2"/>
    <w:rsid w:val="00F871E7"/>
    <w:rsid w:val="00FB0A7A"/>
    <w:rsid w:val="00FB1A92"/>
    <w:rsid w:val="00FC3565"/>
    <w:rsid w:val="00FC396D"/>
    <w:rsid w:val="00FE1916"/>
    <w:rsid w:val="00FE2E45"/>
    <w:rsid w:val="00FE4EC5"/>
    <w:rsid w:val="00FF254E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B79B42"/>
  <w15:docId w15:val="{64D086CF-2FDF-4B95-B451-ECC6519E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hdr">
    <w:name w:val="s_hdr"/>
    <w:basedOn w:val="Normal"/>
    <w:rsid w:val="00D02D4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D8C2-0B42-4481-B0C2-AC18CA53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Rogojan Nicolae-Viorel</cp:lastModifiedBy>
  <cp:revision>232</cp:revision>
  <cp:lastPrinted>2024-06-12T13:23:00Z</cp:lastPrinted>
  <dcterms:created xsi:type="dcterms:W3CDTF">2017-12-21T17:10:00Z</dcterms:created>
  <dcterms:modified xsi:type="dcterms:W3CDTF">2024-06-12T13:24:00Z</dcterms:modified>
</cp:coreProperties>
</file>