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0E" w:rsidRDefault="00155AC0" w:rsidP="009453BB">
      <w:pPr>
        <w:spacing w:line="276" w:lineRule="auto"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AE2D9" wp14:editId="3D6D9991">
                <wp:simplePos x="0" y="0"/>
                <wp:positionH relativeFrom="column">
                  <wp:posOffset>5094605</wp:posOffset>
                </wp:positionH>
                <wp:positionV relativeFrom="paragraph">
                  <wp:posOffset>-13970</wp:posOffset>
                </wp:positionV>
                <wp:extent cx="1534160" cy="1028700"/>
                <wp:effectExtent l="0" t="0" r="0" b="0"/>
                <wp:wrapSquare wrapText="bothSides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7C" w:rsidRPr="00155AC0" w:rsidRDefault="00641A7C" w:rsidP="00155AC0">
                            <w:pPr>
                              <w:ind w:right="700" w:firstLine="0"/>
                            </w:pPr>
                            <w:r w:rsidRPr="00155AC0">
                              <w:t>Ex. unic</w:t>
                            </w:r>
                          </w:p>
                          <w:p w:rsidR="00641A7C" w:rsidRPr="00155AC0" w:rsidRDefault="006B1CF8" w:rsidP="00155AC0">
                            <w:pPr>
                              <w:ind w:right="62" w:firstLine="0"/>
                            </w:pPr>
                            <w:r>
                              <w:t xml:space="preserve">Nr. </w:t>
                            </w:r>
                            <w:r w:rsidR="009B23D9">
                              <w:t>1.425</w:t>
                            </w:r>
                            <w:r w:rsidR="00596769">
                              <w:t>.</w:t>
                            </w:r>
                            <w:r w:rsidR="00A716B2">
                              <w:t>058</w:t>
                            </w:r>
                          </w:p>
                          <w:p w:rsidR="00641A7C" w:rsidRPr="00155AC0" w:rsidRDefault="008E79C4" w:rsidP="00155AC0">
                            <w:pPr>
                              <w:ind w:firstLine="0"/>
                            </w:pPr>
                            <w:r>
                              <w:t xml:space="preserve">Din </w:t>
                            </w:r>
                            <w:r w:rsidR="009B23D9">
                              <w:t>21</w:t>
                            </w:r>
                            <w:r w:rsidR="00596769">
                              <w:t>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01.15pt;margin-top:-1.1pt;width:120.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bdtw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" filled="f" stroked="f">
                <v:textbox>
                  <w:txbxContent>
                    <w:p w:rsidR="00641A7C" w:rsidRPr="00155AC0" w:rsidRDefault="00641A7C" w:rsidP="00155AC0">
                      <w:pPr>
                        <w:ind w:right="700" w:firstLine="0"/>
                      </w:pPr>
                      <w:r w:rsidRPr="00155AC0">
                        <w:t>Ex. unic</w:t>
                      </w:r>
                    </w:p>
                    <w:p w:rsidR="00641A7C" w:rsidRPr="00155AC0" w:rsidRDefault="006B1CF8" w:rsidP="00155AC0">
                      <w:pPr>
                        <w:ind w:right="62" w:firstLine="0"/>
                      </w:pPr>
                      <w:r>
                        <w:t xml:space="preserve">Nr. </w:t>
                      </w:r>
                      <w:r w:rsidR="009B23D9">
                        <w:t>1.425</w:t>
                      </w:r>
                      <w:r w:rsidR="00596769">
                        <w:t>.</w:t>
                      </w:r>
                      <w:r w:rsidR="00A716B2">
                        <w:t>058</w:t>
                      </w:r>
                    </w:p>
                    <w:p w:rsidR="00641A7C" w:rsidRPr="00155AC0" w:rsidRDefault="008E79C4" w:rsidP="00155AC0">
                      <w:pPr>
                        <w:ind w:firstLine="0"/>
                      </w:pPr>
                      <w:r>
                        <w:t xml:space="preserve">Din </w:t>
                      </w:r>
                      <w:r w:rsidR="009B23D9">
                        <w:t>21</w:t>
                      </w:r>
                      <w:r w:rsidR="00596769">
                        <w:t>.06.2024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CC0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86B0A" wp14:editId="262F187B">
                <wp:simplePos x="0" y="0"/>
                <wp:positionH relativeFrom="column">
                  <wp:posOffset>-1146810</wp:posOffset>
                </wp:positionH>
                <wp:positionV relativeFrom="paragraph">
                  <wp:posOffset>-212725</wp:posOffset>
                </wp:positionV>
                <wp:extent cx="5271135" cy="1732915"/>
                <wp:effectExtent l="0" t="0" r="5715" b="63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7C" w:rsidRDefault="00641A7C" w:rsidP="00DE1D0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893FA8">
                              <w:rPr>
                                <w:lang w:val="it-IT"/>
                              </w:rPr>
                              <w:t>MINISTERUL A</w:t>
                            </w:r>
                            <w:r>
                              <w:rPr>
                                <w:lang w:val="it-IT"/>
                              </w:rPr>
                              <w:t>FACERILOR INTERNE</w:t>
                            </w:r>
                          </w:p>
                          <w:p w:rsidR="00641A7C" w:rsidRDefault="00641A7C" w:rsidP="00DE1D0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DEPARTAMENTUL PENTRU SITUAŢII DE URGENŢĂ</w:t>
                            </w:r>
                          </w:p>
                          <w:p w:rsidR="00641A7C" w:rsidRPr="009D73D9" w:rsidRDefault="00641A7C" w:rsidP="00DE1D0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9D73D9">
                              <w:rPr>
                                <w:lang w:val="pt-BR"/>
                              </w:rPr>
                              <w:t xml:space="preserve">INSPECTORATUL  GENERAL PENTRU SITUAŢII DE URGENŢĂ </w:t>
                            </w:r>
                          </w:p>
                          <w:p w:rsidR="00641A7C" w:rsidRDefault="00641A7C" w:rsidP="00DE1D0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893FA8">
                              <w:rPr>
                                <w:lang w:val="it-IT"/>
                              </w:rPr>
                              <w:t>INSPECTORATUL PENTRU SITUAŢII DE URGENŢĂ</w:t>
                            </w:r>
                          </w:p>
                          <w:p w:rsidR="00641A7C" w:rsidRPr="00893FA8" w:rsidRDefault="00641A7C" w:rsidP="00DE1D0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893FA8">
                              <w:rPr>
                                <w:lang w:val="it-IT"/>
                              </w:rPr>
                              <w:t>“DELTA” AL JUDEŢULUI TULCEA</w:t>
                            </w:r>
                          </w:p>
                          <w:p w:rsidR="00641A7C" w:rsidRPr="00BA30B4" w:rsidRDefault="00641A7C" w:rsidP="00DE1D0E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3"/>
                                <w:szCs w:val="23"/>
                                <w:lang w:val="en-US" w:eastAsia="en-US"/>
                              </w:rPr>
                              <w:drawing>
                                <wp:inline distT="0" distB="0" distL="0" distR="0" wp14:anchorId="530409E1" wp14:editId="5CFBED0E">
                                  <wp:extent cx="580390" cy="580390"/>
                                  <wp:effectExtent l="0" t="0" r="0" b="0"/>
                                  <wp:docPr id="10" name="Imagine 10" descr="Descriere: https://lege5.ro/GetImage?id=172307">
                                    <a:hlinkClick xmlns:a="http://schemas.openxmlformats.org/drawingml/2006/main" r:id="rId9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1" descr="Descriere: https://lege5.ro/GetImage?id=1723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90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90.3pt;margin-top:-16.75pt;width:415.05pt;height:1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Ar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" stroked="f">
                <v:textbox>
                  <w:txbxContent>
                    <w:p w:rsidR="00641A7C" w:rsidRDefault="00641A7C" w:rsidP="00DE1D0E">
                      <w:pPr>
                        <w:jc w:val="center"/>
                        <w:rPr>
                          <w:lang w:val="it-IT"/>
                        </w:rPr>
                      </w:pPr>
                      <w:r w:rsidRPr="00893FA8">
                        <w:rPr>
                          <w:lang w:val="it-IT"/>
                        </w:rPr>
                        <w:t>MINISTERUL A</w:t>
                      </w:r>
                      <w:r>
                        <w:rPr>
                          <w:lang w:val="it-IT"/>
                        </w:rPr>
                        <w:t>FACERILOR INTERNE</w:t>
                      </w:r>
                    </w:p>
                    <w:p w:rsidR="00641A7C" w:rsidRDefault="00641A7C" w:rsidP="00DE1D0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DEPARTAMENTUL PENTRU SITUAŢII DE URGENŢĂ</w:t>
                      </w:r>
                    </w:p>
                    <w:p w:rsidR="00641A7C" w:rsidRPr="009D73D9" w:rsidRDefault="00641A7C" w:rsidP="00DE1D0E">
                      <w:pPr>
                        <w:jc w:val="center"/>
                        <w:rPr>
                          <w:lang w:val="pt-BR"/>
                        </w:rPr>
                      </w:pPr>
                      <w:r w:rsidRPr="009D73D9">
                        <w:rPr>
                          <w:lang w:val="pt-BR"/>
                        </w:rPr>
                        <w:t xml:space="preserve">INSPECTORATUL  GENERAL PENTRU SITUAŢII DE URGENŢĂ </w:t>
                      </w:r>
                    </w:p>
                    <w:p w:rsidR="00641A7C" w:rsidRDefault="00641A7C" w:rsidP="00DE1D0E">
                      <w:pPr>
                        <w:jc w:val="center"/>
                        <w:rPr>
                          <w:lang w:val="it-IT"/>
                        </w:rPr>
                      </w:pPr>
                      <w:r w:rsidRPr="00893FA8">
                        <w:rPr>
                          <w:lang w:val="it-IT"/>
                        </w:rPr>
                        <w:t>INSPECTORATUL PENTRU SITUAŢII DE URGENŢĂ</w:t>
                      </w:r>
                    </w:p>
                    <w:p w:rsidR="00641A7C" w:rsidRPr="00893FA8" w:rsidRDefault="00641A7C" w:rsidP="00DE1D0E">
                      <w:pPr>
                        <w:jc w:val="center"/>
                        <w:rPr>
                          <w:lang w:val="it-IT"/>
                        </w:rPr>
                      </w:pPr>
                      <w:r w:rsidRPr="00893FA8">
                        <w:rPr>
                          <w:lang w:val="it-IT"/>
                        </w:rPr>
                        <w:t>“DELTA” AL JUDEŢULUI TULCEA</w:t>
                      </w:r>
                    </w:p>
                    <w:p w:rsidR="00641A7C" w:rsidRPr="00BA30B4" w:rsidRDefault="00641A7C" w:rsidP="00DE1D0E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3"/>
                          <w:szCs w:val="23"/>
                          <w:lang w:val="en-GB" w:eastAsia="en-GB"/>
                        </w:rPr>
                        <w:drawing>
                          <wp:inline distT="0" distB="0" distL="0" distR="0" wp14:anchorId="530409E1" wp14:editId="5CFBED0E">
                            <wp:extent cx="580390" cy="580390"/>
                            <wp:effectExtent l="0" t="0" r="0" b="0"/>
                            <wp:docPr id="10" name="Imagine 10" descr="Descriere: https://lege5.ro/GetImage?id=172307">
                              <a:hlinkClick xmlns:a="http://schemas.openxmlformats.org/drawingml/2006/main" r:id="rId11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1" descr="Descriere: https://lege5.ro/GetImage?id=1723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90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1D0E" w:rsidRDefault="00DE1D0E" w:rsidP="009453BB">
      <w:pPr>
        <w:spacing w:line="276" w:lineRule="auto"/>
        <w:ind w:firstLine="0"/>
        <w:jc w:val="center"/>
        <w:rPr>
          <w:b/>
          <w:sz w:val="32"/>
          <w:szCs w:val="32"/>
          <w:lang w:eastAsia="en-US"/>
        </w:rPr>
      </w:pPr>
    </w:p>
    <w:p w:rsidR="00DE1D0E" w:rsidRDefault="00DE1D0E" w:rsidP="009453BB">
      <w:pPr>
        <w:spacing w:line="276" w:lineRule="auto"/>
        <w:ind w:firstLine="0"/>
        <w:jc w:val="center"/>
        <w:rPr>
          <w:b/>
          <w:sz w:val="32"/>
          <w:szCs w:val="32"/>
          <w:lang w:eastAsia="en-US"/>
        </w:rPr>
      </w:pPr>
    </w:p>
    <w:p w:rsidR="00DE1D0E" w:rsidRDefault="00DE1D0E" w:rsidP="009453BB">
      <w:pPr>
        <w:spacing w:line="276" w:lineRule="auto"/>
        <w:ind w:firstLine="0"/>
        <w:jc w:val="center"/>
        <w:rPr>
          <w:b/>
          <w:sz w:val="32"/>
          <w:szCs w:val="32"/>
          <w:lang w:eastAsia="en-US"/>
        </w:rPr>
      </w:pPr>
    </w:p>
    <w:p w:rsidR="00DE1D0E" w:rsidRDefault="00DE1D0E" w:rsidP="009453BB">
      <w:pPr>
        <w:spacing w:line="276" w:lineRule="auto"/>
        <w:ind w:firstLine="0"/>
        <w:jc w:val="center"/>
        <w:rPr>
          <w:b/>
          <w:sz w:val="32"/>
          <w:szCs w:val="32"/>
          <w:lang w:eastAsia="en-US"/>
        </w:rPr>
      </w:pPr>
    </w:p>
    <w:p w:rsidR="00E53E12" w:rsidRDefault="00E53E12" w:rsidP="007E6A63">
      <w:pPr>
        <w:spacing w:line="276" w:lineRule="auto"/>
        <w:ind w:firstLine="0"/>
        <w:rPr>
          <w:b/>
          <w:sz w:val="32"/>
          <w:szCs w:val="32"/>
          <w:lang w:eastAsia="en-US"/>
        </w:rPr>
      </w:pPr>
    </w:p>
    <w:p w:rsidR="00641A7C" w:rsidRDefault="00A15FFF" w:rsidP="00641A7C">
      <w:pPr>
        <w:spacing w:line="276" w:lineRule="auto"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  </w:t>
      </w:r>
      <w:r w:rsidR="00641A7C">
        <w:rPr>
          <w:b/>
          <w:sz w:val="32"/>
          <w:szCs w:val="32"/>
          <w:lang w:eastAsia="en-US"/>
        </w:rPr>
        <w:t xml:space="preserve"> ANUNȚ </w:t>
      </w:r>
    </w:p>
    <w:p w:rsidR="00111874" w:rsidRDefault="002C5107" w:rsidP="001E0A64">
      <w:pPr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privind </w:t>
      </w:r>
      <w:r w:rsidR="00111874">
        <w:rPr>
          <w:b/>
          <w:sz w:val="32"/>
          <w:szCs w:val="32"/>
          <w:lang w:eastAsia="en-US"/>
        </w:rPr>
        <w:t>evaluarea psihologică</w:t>
      </w:r>
    </w:p>
    <w:p w:rsidR="009C2036" w:rsidRPr="00111874" w:rsidRDefault="00111874" w:rsidP="001E0A64">
      <w:pPr>
        <w:ind w:firstLine="0"/>
        <w:jc w:val="center"/>
        <w:rPr>
          <w:sz w:val="32"/>
          <w:szCs w:val="32"/>
          <w:lang w:eastAsia="en-US"/>
        </w:rPr>
      </w:pPr>
      <w:r w:rsidRPr="00111874">
        <w:rPr>
          <w:sz w:val="32"/>
          <w:szCs w:val="32"/>
          <w:lang w:eastAsia="en-US"/>
        </w:rPr>
        <w:t>a</w:t>
      </w:r>
      <w:r w:rsidR="00641A7C" w:rsidRPr="00111874">
        <w:rPr>
          <w:sz w:val="32"/>
          <w:szCs w:val="32"/>
          <w:lang w:eastAsia="en-US"/>
        </w:rPr>
        <w:t xml:space="preserve"> candida</w:t>
      </w:r>
      <w:r w:rsidR="002536A1">
        <w:rPr>
          <w:sz w:val="32"/>
          <w:szCs w:val="32"/>
          <w:lang w:eastAsia="en-US"/>
        </w:rPr>
        <w:t>ților declarați</w:t>
      </w:r>
      <w:r w:rsidR="00641A7C" w:rsidRPr="00111874">
        <w:rPr>
          <w:sz w:val="32"/>
          <w:szCs w:val="32"/>
          <w:lang w:eastAsia="en-US"/>
        </w:rPr>
        <w:t xml:space="preserve"> ADMIS la </w:t>
      </w:r>
      <w:r w:rsidR="002C5107" w:rsidRPr="00111874">
        <w:rPr>
          <w:sz w:val="32"/>
          <w:szCs w:val="32"/>
          <w:lang w:eastAsia="en-US"/>
        </w:rPr>
        <w:t xml:space="preserve">concursul </w:t>
      </w:r>
      <w:r w:rsidR="00641A7C" w:rsidRPr="00111874">
        <w:rPr>
          <w:sz w:val="32"/>
          <w:szCs w:val="32"/>
          <w:lang w:eastAsia="en-US"/>
        </w:rPr>
        <w:t xml:space="preserve">organizat </w:t>
      </w:r>
      <w:bookmarkStart w:id="0" w:name="_GoBack"/>
      <w:bookmarkEnd w:id="0"/>
      <w:r w:rsidR="00641A7C" w:rsidRPr="00111874">
        <w:rPr>
          <w:sz w:val="32"/>
          <w:szCs w:val="32"/>
          <w:lang w:eastAsia="en-US"/>
        </w:rPr>
        <w:t xml:space="preserve">de Inspectoratul pentru Situații de Urgență ,,Delta” al județului Tulcea, </w:t>
      </w:r>
      <w:r w:rsidR="002C5107" w:rsidRPr="00111874">
        <w:rPr>
          <w:sz w:val="32"/>
          <w:szCs w:val="32"/>
          <w:lang w:eastAsia="en-US"/>
        </w:rPr>
        <w:t>în vederea ocupării</w:t>
      </w:r>
      <w:r w:rsidR="008E79C4" w:rsidRPr="00111874">
        <w:rPr>
          <w:sz w:val="32"/>
          <w:szCs w:val="32"/>
          <w:lang w:eastAsia="en-US"/>
        </w:rPr>
        <w:t xml:space="preserve"> </w:t>
      </w:r>
      <w:r w:rsidR="002536A1">
        <w:rPr>
          <w:sz w:val="32"/>
          <w:szCs w:val="32"/>
        </w:rPr>
        <w:t>posturilor</w:t>
      </w:r>
      <w:r w:rsidR="008E79C4" w:rsidRPr="00111874">
        <w:rPr>
          <w:sz w:val="32"/>
          <w:szCs w:val="32"/>
        </w:rPr>
        <w:t xml:space="preserve"> de execuție vacant</w:t>
      </w:r>
      <w:r w:rsidR="002536A1">
        <w:rPr>
          <w:sz w:val="32"/>
          <w:szCs w:val="32"/>
        </w:rPr>
        <w:t>e</w:t>
      </w:r>
      <w:r w:rsidR="008E79C4" w:rsidRPr="00111874">
        <w:rPr>
          <w:sz w:val="32"/>
          <w:szCs w:val="32"/>
        </w:rPr>
        <w:t xml:space="preserve"> de </w:t>
      </w:r>
      <w:r w:rsidR="002536A1">
        <w:rPr>
          <w:sz w:val="32"/>
          <w:szCs w:val="32"/>
        </w:rPr>
        <w:t xml:space="preserve">Ofițer specialist II și </w:t>
      </w:r>
      <w:r w:rsidR="008E79C4" w:rsidRPr="00111874">
        <w:rPr>
          <w:sz w:val="32"/>
          <w:szCs w:val="32"/>
        </w:rPr>
        <w:t xml:space="preserve">Ofițer I la Inspecția de Prevenire – compartimentul </w:t>
      </w:r>
      <w:proofErr w:type="spellStart"/>
      <w:r w:rsidR="002536A1">
        <w:rPr>
          <w:sz w:val="32"/>
          <w:szCs w:val="32"/>
        </w:rPr>
        <w:t>Avizare-Autorizare</w:t>
      </w:r>
      <w:proofErr w:type="spellEnd"/>
      <w:r w:rsidR="002C5107" w:rsidRPr="00111874">
        <w:rPr>
          <w:sz w:val="32"/>
          <w:szCs w:val="32"/>
          <w:lang w:eastAsia="en-US"/>
        </w:rPr>
        <w:t xml:space="preserve"> </w:t>
      </w:r>
    </w:p>
    <w:p w:rsidR="00FA6750" w:rsidRPr="009453BB" w:rsidRDefault="00FA6750" w:rsidP="007E6A63">
      <w:pPr>
        <w:spacing w:line="276" w:lineRule="auto"/>
        <w:ind w:firstLine="0"/>
        <w:rPr>
          <w:b/>
          <w:i/>
          <w:sz w:val="28"/>
          <w:szCs w:val="28"/>
          <w:lang w:eastAsia="en-US"/>
        </w:rPr>
      </w:pPr>
      <w:r w:rsidRPr="009453BB">
        <w:rPr>
          <w:b/>
          <w:i/>
          <w:sz w:val="28"/>
          <w:szCs w:val="28"/>
          <w:lang w:eastAsia="en-US"/>
        </w:rPr>
        <w:t xml:space="preserve">  </w:t>
      </w:r>
    </w:p>
    <w:p w:rsidR="00641A7C" w:rsidRPr="00111874" w:rsidRDefault="00FA6750" w:rsidP="00111874">
      <w:pPr>
        <w:spacing w:line="276" w:lineRule="auto"/>
        <w:ind w:firstLine="0"/>
        <w:rPr>
          <w:bCs/>
          <w:szCs w:val="28"/>
        </w:rPr>
      </w:pPr>
      <w:r w:rsidRPr="009453BB">
        <w:rPr>
          <w:sz w:val="28"/>
          <w:szCs w:val="28"/>
          <w:lang w:eastAsia="en-US"/>
        </w:rPr>
        <w:tab/>
      </w:r>
      <w:r w:rsidR="000E46AA">
        <w:rPr>
          <w:sz w:val="28"/>
          <w:szCs w:val="28"/>
          <w:lang w:eastAsia="en-US"/>
        </w:rPr>
        <w:t>În data de 27.06.2024, joi</w:t>
      </w:r>
      <w:r w:rsidR="00111874">
        <w:rPr>
          <w:sz w:val="28"/>
          <w:szCs w:val="28"/>
          <w:lang w:eastAsia="en-US"/>
        </w:rPr>
        <w:t xml:space="preserve">, ora 8:00, la </w:t>
      </w:r>
      <w:r w:rsidR="000E46AA">
        <w:rPr>
          <w:sz w:val="28"/>
          <w:szCs w:val="28"/>
          <w:lang w:eastAsia="en-US"/>
        </w:rPr>
        <w:t>sediul Inspectoratului General pentru Situații de Urgență, b-dul Dimitrie Pompeiu 10A, sector 2</w:t>
      </w:r>
      <w:r w:rsidR="00111874">
        <w:rPr>
          <w:sz w:val="28"/>
          <w:szCs w:val="28"/>
          <w:lang w:eastAsia="en-US"/>
        </w:rPr>
        <w:t>, București</w:t>
      </w:r>
      <w:r w:rsidR="000E46AA">
        <w:rPr>
          <w:sz w:val="28"/>
          <w:szCs w:val="28"/>
          <w:lang w:eastAsia="en-US"/>
        </w:rPr>
        <w:t xml:space="preserve"> (clădirea </w:t>
      </w:r>
      <w:proofErr w:type="spellStart"/>
      <w:r w:rsidR="000E46AA">
        <w:rPr>
          <w:sz w:val="28"/>
          <w:szCs w:val="28"/>
          <w:lang w:eastAsia="en-US"/>
        </w:rPr>
        <w:t>Conect</w:t>
      </w:r>
      <w:proofErr w:type="spellEnd"/>
      <w:r w:rsidR="000E46AA">
        <w:rPr>
          <w:sz w:val="28"/>
          <w:szCs w:val="28"/>
          <w:lang w:eastAsia="en-US"/>
        </w:rPr>
        <w:t xml:space="preserve"> III, sala de la etajul 6)</w:t>
      </w:r>
      <w:r w:rsidR="00111874">
        <w:rPr>
          <w:sz w:val="28"/>
          <w:szCs w:val="28"/>
          <w:lang w:eastAsia="en-US"/>
        </w:rPr>
        <w:t>, va avea loc eval</w:t>
      </w:r>
      <w:r w:rsidR="000E46AA">
        <w:rPr>
          <w:sz w:val="28"/>
          <w:szCs w:val="28"/>
          <w:lang w:eastAsia="en-US"/>
        </w:rPr>
        <w:t>uarea psihologică a candidaților declarați</w:t>
      </w:r>
      <w:r w:rsidR="00111874">
        <w:rPr>
          <w:sz w:val="28"/>
          <w:szCs w:val="28"/>
          <w:lang w:eastAsia="en-US"/>
        </w:rPr>
        <w:t xml:space="preserve"> „ADMIS” la </w:t>
      </w:r>
      <w:r w:rsidR="00111874" w:rsidRPr="00111874">
        <w:rPr>
          <w:sz w:val="28"/>
          <w:szCs w:val="32"/>
          <w:lang w:eastAsia="en-US"/>
        </w:rPr>
        <w:t xml:space="preserve">concursul organizat de Inspectoratul pentru Situații de Urgență ,,Delta” al județului Tulcea, în vederea ocupării </w:t>
      </w:r>
      <w:r w:rsidR="001B67A7" w:rsidRPr="001B67A7">
        <w:rPr>
          <w:sz w:val="28"/>
          <w:szCs w:val="32"/>
        </w:rPr>
        <w:t>posturilor de execuție vacante de Ofițer specialist II și Ofiț</w:t>
      </w:r>
      <w:r w:rsidR="001B67A7">
        <w:rPr>
          <w:sz w:val="28"/>
          <w:szCs w:val="32"/>
        </w:rPr>
        <w:t>er I la Inspecția de Prevenire -</w:t>
      </w:r>
      <w:r w:rsidR="001B67A7" w:rsidRPr="001B67A7">
        <w:rPr>
          <w:sz w:val="28"/>
          <w:szCs w:val="32"/>
        </w:rPr>
        <w:t xml:space="preserve"> compartimentul </w:t>
      </w:r>
      <w:proofErr w:type="spellStart"/>
      <w:r w:rsidR="001B67A7" w:rsidRPr="001B67A7">
        <w:rPr>
          <w:sz w:val="28"/>
          <w:szCs w:val="32"/>
        </w:rPr>
        <w:t>Avizare-Autorizare</w:t>
      </w:r>
      <w:proofErr w:type="spellEnd"/>
      <w:r w:rsidR="00111874">
        <w:rPr>
          <w:sz w:val="28"/>
          <w:szCs w:val="32"/>
        </w:rPr>
        <w:t xml:space="preserve">, </w:t>
      </w:r>
      <w:r w:rsidR="001B67A7">
        <w:rPr>
          <w:sz w:val="28"/>
          <w:szCs w:val="32"/>
        </w:rPr>
        <w:t>cu</w:t>
      </w:r>
      <w:r w:rsidR="00111874">
        <w:rPr>
          <w:sz w:val="28"/>
          <w:szCs w:val="32"/>
        </w:rPr>
        <w:t xml:space="preserve"> codul unic de identificare: </w:t>
      </w:r>
      <w:r w:rsidR="001B67A7" w:rsidRPr="001B67A7">
        <w:rPr>
          <w:b/>
          <w:sz w:val="28"/>
          <w:szCs w:val="28"/>
        </w:rPr>
        <w:t>1.424.152</w:t>
      </w:r>
      <w:r w:rsidR="001B67A7" w:rsidRPr="001B67A7">
        <w:rPr>
          <w:sz w:val="28"/>
          <w:szCs w:val="28"/>
        </w:rPr>
        <w:t xml:space="preserve"> și </w:t>
      </w:r>
      <w:r w:rsidR="001B67A7" w:rsidRPr="001B67A7">
        <w:rPr>
          <w:b/>
          <w:sz w:val="28"/>
          <w:szCs w:val="28"/>
        </w:rPr>
        <w:t>1.424.137</w:t>
      </w:r>
      <w:r w:rsidR="00111874" w:rsidRPr="001B67A7">
        <w:rPr>
          <w:sz w:val="28"/>
          <w:szCs w:val="28"/>
        </w:rPr>
        <w:t>.</w:t>
      </w:r>
      <w:r w:rsidR="00111874">
        <w:rPr>
          <w:sz w:val="28"/>
          <w:szCs w:val="32"/>
        </w:rPr>
        <w:t xml:space="preserve"> </w:t>
      </w:r>
    </w:p>
    <w:p w:rsidR="00111874" w:rsidRDefault="00AA560C" w:rsidP="007E6A63">
      <w:pPr>
        <w:ind w:left="60" w:right="40" w:firstLine="760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Candidații se vor</w:t>
      </w:r>
      <w:r w:rsidR="00111874">
        <w:rPr>
          <w:bCs/>
          <w:iCs/>
          <w:sz w:val="28"/>
          <w:szCs w:val="28"/>
          <w:lang w:eastAsia="x-none"/>
        </w:rPr>
        <w:t xml:space="preserve"> prezenta, la data, locul și ora la care est</w:t>
      </w:r>
      <w:r>
        <w:rPr>
          <w:bCs/>
          <w:iCs/>
          <w:sz w:val="28"/>
          <w:szCs w:val="28"/>
          <w:lang w:eastAsia="x-none"/>
        </w:rPr>
        <w:t>e planificat, în ținută decentă și vor avea asupra lor</w:t>
      </w:r>
      <w:r w:rsidR="00111874">
        <w:rPr>
          <w:bCs/>
          <w:iCs/>
          <w:sz w:val="28"/>
          <w:szCs w:val="28"/>
          <w:lang w:eastAsia="x-none"/>
        </w:rPr>
        <w:t xml:space="preserve"> actul de identitate și pix cu pastă de culoare albastră.</w:t>
      </w:r>
    </w:p>
    <w:p w:rsidR="00111874" w:rsidRDefault="00111874" w:rsidP="007E6A63">
      <w:pPr>
        <w:ind w:left="60" w:right="40" w:firstLine="760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Nesusținerea evaluării psihologice conform planificării, ori din motive care țin exclusiv de persoana candidatului au ca efect neemiterea avizului psihologic și atrage după sine încetarea procedurii de selecție. </w:t>
      </w:r>
    </w:p>
    <w:p w:rsidR="00111874" w:rsidRDefault="00111874" w:rsidP="007E6A63">
      <w:pPr>
        <w:ind w:left="60" w:right="40" w:firstLine="760"/>
        <w:rPr>
          <w:bCs/>
          <w:iCs/>
          <w:sz w:val="28"/>
          <w:szCs w:val="28"/>
          <w:lang w:eastAsia="x-none"/>
        </w:rPr>
      </w:pPr>
    </w:p>
    <w:p w:rsidR="00111874" w:rsidRDefault="00111874" w:rsidP="007E6A63">
      <w:pPr>
        <w:ind w:left="60" w:right="40" w:firstLine="760"/>
        <w:rPr>
          <w:bCs/>
          <w:iCs/>
          <w:sz w:val="28"/>
          <w:szCs w:val="28"/>
          <w:lang w:eastAsia="x-none"/>
        </w:rPr>
      </w:pPr>
    </w:p>
    <w:p w:rsidR="00111874" w:rsidRDefault="00111874" w:rsidP="007E6A63">
      <w:pPr>
        <w:ind w:left="60" w:right="40" w:firstLine="760"/>
        <w:rPr>
          <w:bCs/>
          <w:iCs/>
          <w:sz w:val="28"/>
          <w:szCs w:val="28"/>
          <w:lang w:eastAsia="x-none"/>
        </w:rPr>
      </w:pPr>
    </w:p>
    <w:p w:rsidR="00073EB5" w:rsidRDefault="00073EB5" w:rsidP="00073EB5">
      <w:pPr>
        <w:tabs>
          <w:tab w:val="left" w:pos="360"/>
        </w:tabs>
        <w:spacing w:line="276" w:lineRule="auto"/>
        <w:ind w:firstLine="0"/>
        <w:jc w:val="left"/>
        <w:rPr>
          <w:bCs/>
        </w:rPr>
      </w:pPr>
    </w:p>
    <w:p w:rsidR="00CD7D0A" w:rsidRPr="00CD7D0A" w:rsidRDefault="00CD7D0A" w:rsidP="00073EB5">
      <w:pPr>
        <w:tabs>
          <w:tab w:val="left" w:pos="360"/>
        </w:tabs>
        <w:spacing w:line="276" w:lineRule="auto"/>
        <w:ind w:firstLine="0"/>
        <w:jc w:val="left"/>
        <w:rPr>
          <w:bCs/>
          <w:sz w:val="32"/>
          <w:szCs w:val="32"/>
        </w:rPr>
      </w:pPr>
    </w:p>
    <w:p w:rsidR="00CD7D0A" w:rsidRPr="00CD7D0A" w:rsidRDefault="00CD7D0A" w:rsidP="00CD7D0A">
      <w:pPr>
        <w:tabs>
          <w:tab w:val="left" w:pos="360"/>
        </w:tabs>
        <w:spacing w:line="276" w:lineRule="auto"/>
        <w:ind w:firstLine="0"/>
        <w:jc w:val="center"/>
        <w:rPr>
          <w:bCs/>
          <w:sz w:val="28"/>
          <w:szCs w:val="28"/>
        </w:rPr>
      </w:pPr>
    </w:p>
    <w:sectPr w:rsidR="00CD7D0A" w:rsidRPr="00CD7D0A" w:rsidSect="00FF3A8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47" w:right="562" w:bottom="734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55" w:rsidRDefault="00E33055">
      <w:r>
        <w:separator/>
      </w:r>
    </w:p>
  </w:endnote>
  <w:endnote w:type="continuationSeparator" w:id="0">
    <w:p w:rsidR="00E33055" w:rsidRDefault="00E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7C" w:rsidRPr="006D1DAF" w:rsidRDefault="00641A7C" w:rsidP="006D1DAF">
    <w:pPr>
      <w:spacing w:line="360" w:lineRule="auto"/>
      <w:ind w:firstLine="0"/>
      <w:rPr>
        <w:rStyle w:val="Numrdepagin"/>
        <w:bCs/>
        <w:sz w:val="20"/>
        <w:szCs w:val="20"/>
      </w:rPr>
    </w:pPr>
    <w:r>
      <w:rPr>
        <w:bCs/>
        <w:sz w:val="20"/>
        <w:szCs w:val="20"/>
      </w:rPr>
      <w:t xml:space="preserve">                                                                                        </w:t>
    </w:r>
    <w:r w:rsidRPr="00517EF7">
      <w:rPr>
        <w:bCs/>
        <w:sz w:val="20"/>
        <w:szCs w:val="20"/>
      </w:rPr>
      <w:t>NESECRET</w:t>
    </w:r>
  </w:p>
  <w:p w:rsidR="00641A7C" w:rsidRPr="009453BB" w:rsidRDefault="00641A7C" w:rsidP="009453BB">
    <w:pPr>
      <w:ind w:firstLine="0"/>
      <w:jc w:val="center"/>
      <w:rPr>
        <w:sz w:val="18"/>
        <w:szCs w:val="18"/>
        <w:lang w:eastAsia="en-US"/>
      </w:rPr>
    </w:pPr>
    <w:r w:rsidRPr="009453BB">
      <w:rPr>
        <w:sz w:val="18"/>
        <w:szCs w:val="18"/>
        <w:lang w:eastAsia="en-US"/>
      </w:rPr>
      <w:t xml:space="preserve">  Tel: 0240/ 52.43.01; 0240/52.43.02; Fax: 024/523700                 </w:t>
    </w:r>
  </w:p>
  <w:p w:rsidR="00641A7C" w:rsidRPr="009453BB" w:rsidRDefault="00641A7C" w:rsidP="009453BB">
    <w:pPr>
      <w:tabs>
        <w:tab w:val="center" w:pos="4320"/>
        <w:tab w:val="right" w:pos="8640"/>
      </w:tabs>
      <w:ind w:firstLine="0"/>
      <w:jc w:val="center"/>
      <w:rPr>
        <w:sz w:val="18"/>
        <w:szCs w:val="18"/>
        <w:lang w:eastAsia="en-US"/>
      </w:rPr>
    </w:pPr>
    <w:r w:rsidRPr="009453BB">
      <w:rPr>
        <w:sz w:val="18"/>
        <w:szCs w:val="18"/>
        <w:lang w:eastAsia="en-US"/>
      </w:rPr>
      <w:t xml:space="preserve">Mun. Tulcea, Str.1848, nr.16, Jud. Tulcea, 820179, e-mail: </w:t>
    </w:r>
    <w:hyperlink r:id="rId1" w:history="1">
      <w:r w:rsidRPr="009453BB">
        <w:rPr>
          <w:color w:val="0000FF"/>
          <w:sz w:val="18"/>
          <w:szCs w:val="18"/>
          <w:u w:val="single"/>
          <w:lang w:eastAsia="en-US"/>
        </w:rPr>
        <w:t>isudelta@isudelta.ro</w:t>
      </w:r>
    </w:hyperlink>
  </w:p>
  <w:p w:rsidR="00641A7C" w:rsidRPr="0077565B" w:rsidRDefault="00641A7C" w:rsidP="007B6645">
    <w:pPr>
      <w:spacing w:line="360" w:lineRule="auto"/>
      <w:ind w:left="7788" w:firstLine="0"/>
      <w:rPr>
        <w:b/>
        <w:bCs/>
        <w:sz w:val="18"/>
      </w:rPr>
    </w:pPr>
  </w:p>
  <w:p w:rsidR="00641A7C" w:rsidRDefault="00641A7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7C" w:rsidRPr="00BE0904" w:rsidRDefault="00641A7C" w:rsidP="00BE0904">
    <w:pPr>
      <w:spacing w:line="360" w:lineRule="auto"/>
      <w:ind w:firstLine="0"/>
      <w:rPr>
        <w:rStyle w:val="Numrdepagin"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  <w:r w:rsidRPr="00517EF7">
      <w:rPr>
        <w:bCs/>
        <w:sz w:val="20"/>
        <w:szCs w:val="20"/>
      </w:rPr>
      <w:t>NESECRET</w:t>
    </w:r>
  </w:p>
  <w:p w:rsidR="00641A7C" w:rsidRPr="009453BB" w:rsidRDefault="00641A7C" w:rsidP="009453BB">
    <w:pPr>
      <w:ind w:firstLine="0"/>
      <w:jc w:val="center"/>
      <w:rPr>
        <w:sz w:val="18"/>
        <w:szCs w:val="18"/>
        <w:lang w:eastAsia="en-US"/>
      </w:rPr>
    </w:pPr>
    <w:r w:rsidRPr="009453BB">
      <w:rPr>
        <w:sz w:val="18"/>
        <w:szCs w:val="18"/>
        <w:lang w:eastAsia="en-US"/>
      </w:rPr>
      <w:t xml:space="preserve">  Tel: 0240/ 52.43.01; 0240/52.43.02; Fax: 024/523700                 </w:t>
    </w:r>
  </w:p>
  <w:p w:rsidR="00641A7C" w:rsidRPr="009453BB" w:rsidRDefault="00641A7C" w:rsidP="009453BB">
    <w:pPr>
      <w:tabs>
        <w:tab w:val="center" w:pos="4320"/>
        <w:tab w:val="right" w:pos="8640"/>
      </w:tabs>
      <w:ind w:firstLine="0"/>
      <w:jc w:val="center"/>
      <w:rPr>
        <w:sz w:val="18"/>
        <w:szCs w:val="18"/>
        <w:lang w:eastAsia="en-US"/>
      </w:rPr>
    </w:pPr>
    <w:r w:rsidRPr="009453BB">
      <w:rPr>
        <w:sz w:val="18"/>
        <w:szCs w:val="18"/>
        <w:lang w:eastAsia="en-US"/>
      </w:rPr>
      <w:t xml:space="preserve">Mun. Tulcea, Str.1848, nr.16, Jud. Tulcea, 820179, e-mail: </w:t>
    </w:r>
    <w:hyperlink r:id="rId1" w:history="1">
      <w:r w:rsidRPr="009453BB">
        <w:rPr>
          <w:color w:val="0000FF"/>
          <w:sz w:val="18"/>
          <w:szCs w:val="18"/>
          <w:u w:val="single"/>
          <w:lang w:eastAsia="en-US"/>
        </w:rPr>
        <w:t>isudelta@isudelta.ro</w:t>
      </w:r>
    </w:hyperlink>
  </w:p>
  <w:p w:rsidR="00641A7C" w:rsidRDefault="00641A7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55" w:rsidRDefault="00E33055">
      <w:r>
        <w:separator/>
      </w:r>
    </w:p>
  </w:footnote>
  <w:footnote w:type="continuationSeparator" w:id="0">
    <w:p w:rsidR="00E33055" w:rsidRDefault="00E3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7C" w:rsidRPr="00517EF7" w:rsidRDefault="00641A7C" w:rsidP="005A591C">
    <w:pPr>
      <w:spacing w:line="360" w:lineRule="auto"/>
      <w:ind w:firstLine="0"/>
      <w:rPr>
        <w:sz w:val="18"/>
      </w:rPr>
    </w:pPr>
  </w:p>
  <w:p w:rsidR="00641A7C" w:rsidRPr="00517EF7" w:rsidRDefault="00641A7C" w:rsidP="00AE135B">
    <w:pPr>
      <w:spacing w:line="360" w:lineRule="auto"/>
      <w:ind w:left="4248" w:firstLine="0"/>
      <w:rPr>
        <w:bCs/>
        <w:sz w:val="20"/>
        <w:szCs w:val="20"/>
      </w:rPr>
    </w:pPr>
    <w:r w:rsidRPr="00517EF7">
      <w:rPr>
        <w:bCs/>
        <w:sz w:val="20"/>
        <w:szCs w:val="20"/>
      </w:rPr>
      <w:t>NESECRET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7C" w:rsidRDefault="00641A7C">
    <w:pPr>
      <w:pStyle w:val="Antet"/>
      <w:rPr>
        <w:bCs/>
        <w:sz w:val="20"/>
        <w:szCs w:val="20"/>
      </w:rPr>
    </w:pPr>
  </w:p>
  <w:p w:rsidR="00641A7C" w:rsidRPr="00155AC0" w:rsidRDefault="00641A7C">
    <w:pPr>
      <w:pStyle w:val="Antet"/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  <w:t xml:space="preserve">                                                                             </w:t>
    </w:r>
    <w:r w:rsidRPr="00155AC0">
      <w:rPr>
        <w:bCs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625CB0"/>
    <w:lvl w:ilvl="0">
      <w:numFmt w:val="decimal"/>
      <w:lvlText w:val="*"/>
      <w:lvlJc w:val="left"/>
    </w:lvl>
  </w:abstractNum>
  <w:abstractNum w:abstractNumId="1">
    <w:nsid w:val="017F0A49"/>
    <w:multiLevelType w:val="hybridMultilevel"/>
    <w:tmpl w:val="724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4F"/>
    <w:multiLevelType w:val="hybridMultilevel"/>
    <w:tmpl w:val="31BC8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94E59"/>
    <w:multiLevelType w:val="hybridMultilevel"/>
    <w:tmpl w:val="E158ABBC"/>
    <w:lvl w:ilvl="0" w:tplc="0418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3CF62246">
      <w:start w:val="1"/>
      <w:numFmt w:val="bullet"/>
      <w:lvlText w:val="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98F65B8"/>
    <w:multiLevelType w:val="hybridMultilevel"/>
    <w:tmpl w:val="58E25606"/>
    <w:lvl w:ilvl="0" w:tplc="9BC8AE2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119C5081"/>
    <w:multiLevelType w:val="hybridMultilevel"/>
    <w:tmpl w:val="200850FC"/>
    <w:lvl w:ilvl="0" w:tplc="DE9465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D277D6F"/>
    <w:multiLevelType w:val="hybridMultilevel"/>
    <w:tmpl w:val="CAFEFB72"/>
    <w:lvl w:ilvl="0" w:tplc="0418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7">
    <w:nsid w:val="30A611AB"/>
    <w:multiLevelType w:val="hybridMultilevel"/>
    <w:tmpl w:val="304E7346"/>
    <w:lvl w:ilvl="0" w:tplc="BA24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53305"/>
    <w:multiLevelType w:val="hybridMultilevel"/>
    <w:tmpl w:val="F0DA691C"/>
    <w:lvl w:ilvl="0" w:tplc="F10CFA7E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D2B51"/>
    <w:multiLevelType w:val="hybridMultilevel"/>
    <w:tmpl w:val="47F27CF4"/>
    <w:lvl w:ilvl="0" w:tplc="33AA61B2">
      <w:start w:val="1"/>
      <w:numFmt w:val="upperRoman"/>
      <w:pStyle w:val="Cap1"/>
      <w:lvlText w:val="Capitolul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051A5"/>
    <w:multiLevelType w:val="hybridMultilevel"/>
    <w:tmpl w:val="26EA52A2"/>
    <w:lvl w:ilvl="0" w:tplc="857C7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4C26"/>
    <w:multiLevelType w:val="hybridMultilevel"/>
    <w:tmpl w:val="24F6523A"/>
    <w:lvl w:ilvl="0" w:tplc="0418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2">
    <w:nsid w:val="519B6A99"/>
    <w:multiLevelType w:val="hybridMultilevel"/>
    <w:tmpl w:val="D174105A"/>
    <w:lvl w:ilvl="0" w:tplc="57862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56F1A"/>
    <w:multiLevelType w:val="multilevel"/>
    <w:tmpl w:val="3CFC10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5A23873"/>
    <w:multiLevelType w:val="hybridMultilevel"/>
    <w:tmpl w:val="4926BC38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2F2CB0"/>
    <w:multiLevelType w:val="hybridMultilevel"/>
    <w:tmpl w:val="3E12B996"/>
    <w:lvl w:ilvl="0" w:tplc="667293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B0EEC"/>
    <w:multiLevelType w:val="hybridMultilevel"/>
    <w:tmpl w:val="D53CF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4"/>
  </w:num>
  <w:num w:numId="17">
    <w:abstractNumId w:val="11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F2"/>
    <w:rsid w:val="00001D6B"/>
    <w:rsid w:val="00002C7D"/>
    <w:rsid w:val="00004629"/>
    <w:rsid w:val="000053BB"/>
    <w:rsid w:val="0001354A"/>
    <w:rsid w:val="00021A0C"/>
    <w:rsid w:val="00022D97"/>
    <w:rsid w:val="000246DC"/>
    <w:rsid w:val="00030B04"/>
    <w:rsid w:val="000310B5"/>
    <w:rsid w:val="00035EFC"/>
    <w:rsid w:val="0004077A"/>
    <w:rsid w:val="000419DE"/>
    <w:rsid w:val="00043AEC"/>
    <w:rsid w:val="000479D7"/>
    <w:rsid w:val="00051424"/>
    <w:rsid w:val="00051EDF"/>
    <w:rsid w:val="0005273C"/>
    <w:rsid w:val="000541ED"/>
    <w:rsid w:val="00054CDC"/>
    <w:rsid w:val="000569B5"/>
    <w:rsid w:val="00057622"/>
    <w:rsid w:val="00060C35"/>
    <w:rsid w:val="00061BA8"/>
    <w:rsid w:val="00061BF3"/>
    <w:rsid w:val="00062108"/>
    <w:rsid w:val="000621BE"/>
    <w:rsid w:val="00063133"/>
    <w:rsid w:val="000642A8"/>
    <w:rsid w:val="0006633F"/>
    <w:rsid w:val="00067819"/>
    <w:rsid w:val="000678C2"/>
    <w:rsid w:val="00070037"/>
    <w:rsid w:val="0007021A"/>
    <w:rsid w:val="000703BD"/>
    <w:rsid w:val="00072A73"/>
    <w:rsid w:val="00073EB5"/>
    <w:rsid w:val="000751FD"/>
    <w:rsid w:val="000802B7"/>
    <w:rsid w:val="0008653C"/>
    <w:rsid w:val="0008710A"/>
    <w:rsid w:val="000873E0"/>
    <w:rsid w:val="00091017"/>
    <w:rsid w:val="00096CA3"/>
    <w:rsid w:val="00096D83"/>
    <w:rsid w:val="000A05F2"/>
    <w:rsid w:val="000A1656"/>
    <w:rsid w:val="000A1F44"/>
    <w:rsid w:val="000A3A79"/>
    <w:rsid w:val="000A4AAE"/>
    <w:rsid w:val="000A4EC1"/>
    <w:rsid w:val="000A747F"/>
    <w:rsid w:val="000B2D4B"/>
    <w:rsid w:val="000B4366"/>
    <w:rsid w:val="000B4C0A"/>
    <w:rsid w:val="000B6EF3"/>
    <w:rsid w:val="000C04EB"/>
    <w:rsid w:val="000C4297"/>
    <w:rsid w:val="000C5C3F"/>
    <w:rsid w:val="000C7F6B"/>
    <w:rsid w:val="000D0E60"/>
    <w:rsid w:val="000D1333"/>
    <w:rsid w:val="000D14EA"/>
    <w:rsid w:val="000D1895"/>
    <w:rsid w:val="000D212F"/>
    <w:rsid w:val="000D444E"/>
    <w:rsid w:val="000D670E"/>
    <w:rsid w:val="000E2A81"/>
    <w:rsid w:val="000E46AA"/>
    <w:rsid w:val="000E5D61"/>
    <w:rsid w:val="000E5E91"/>
    <w:rsid w:val="000F062A"/>
    <w:rsid w:val="000F1D49"/>
    <w:rsid w:val="000F2A9E"/>
    <w:rsid w:val="000F5DA6"/>
    <w:rsid w:val="000F63BA"/>
    <w:rsid w:val="001002C4"/>
    <w:rsid w:val="001002EF"/>
    <w:rsid w:val="00100D88"/>
    <w:rsid w:val="00101849"/>
    <w:rsid w:val="00104EDC"/>
    <w:rsid w:val="0010779A"/>
    <w:rsid w:val="00107D77"/>
    <w:rsid w:val="00110E87"/>
    <w:rsid w:val="00111874"/>
    <w:rsid w:val="00115DBA"/>
    <w:rsid w:val="00120D64"/>
    <w:rsid w:val="00124A75"/>
    <w:rsid w:val="0012654D"/>
    <w:rsid w:val="0013085A"/>
    <w:rsid w:val="00130A71"/>
    <w:rsid w:val="001337CB"/>
    <w:rsid w:val="00133999"/>
    <w:rsid w:val="00134CF4"/>
    <w:rsid w:val="001365DA"/>
    <w:rsid w:val="00142E14"/>
    <w:rsid w:val="00145452"/>
    <w:rsid w:val="001479B2"/>
    <w:rsid w:val="001516FB"/>
    <w:rsid w:val="00154E17"/>
    <w:rsid w:val="00155AC0"/>
    <w:rsid w:val="001634A3"/>
    <w:rsid w:val="001657BA"/>
    <w:rsid w:val="00165EC1"/>
    <w:rsid w:val="0016642B"/>
    <w:rsid w:val="00170409"/>
    <w:rsid w:val="001747D6"/>
    <w:rsid w:val="00175702"/>
    <w:rsid w:val="0017719E"/>
    <w:rsid w:val="00177907"/>
    <w:rsid w:val="001816B0"/>
    <w:rsid w:val="0018415C"/>
    <w:rsid w:val="0018489E"/>
    <w:rsid w:val="0019339E"/>
    <w:rsid w:val="001A2255"/>
    <w:rsid w:val="001A2EC9"/>
    <w:rsid w:val="001A56F1"/>
    <w:rsid w:val="001A5D66"/>
    <w:rsid w:val="001B0E1B"/>
    <w:rsid w:val="001B2CB3"/>
    <w:rsid w:val="001B31C8"/>
    <w:rsid w:val="001B3ACC"/>
    <w:rsid w:val="001B494D"/>
    <w:rsid w:val="001B4ADB"/>
    <w:rsid w:val="001B67A7"/>
    <w:rsid w:val="001C36BD"/>
    <w:rsid w:val="001C5F44"/>
    <w:rsid w:val="001C5FD9"/>
    <w:rsid w:val="001C6820"/>
    <w:rsid w:val="001C6923"/>
    <w:rsid w:val="001C6C5D"/>
    <w:rsid w:val="001C7D5B"/>
    <w:rsid w:val="001D0BD8"/>
    <w:rsid w:val="001D364E"/>
    <w:rsid w:val="001E0A64"/>
    <w:rsid w:val="001E1FBD"/>
    <w:rsid w:val="001E23F0"/>
    <w:rsid w:val="001E554E"/>
    <w:rsid w:val="001E58FA"/>
    <w:rsid w:val="001E7583"/>
    <w:rsid w:val="001E7BBF"/>
    <w:rsid w:val="001F0341"/>
    <w:rsid w:val="001F49CE"/>
    <w:rsid w:val="001F57C4"/>
    <w:rsid w:val="001F7305"/>
    <w:rsid w:val="0020169A"/>
    <w:rsid w:val="002076D9"/>
    <w:rsid w:val="002122DC"/>
    <w:rsid w:val="00212348"/>
    <w:rsid w:val="00212663"/>
    <w:rsid w:val="00213A13"/>
    <w:rsid w:val="00213EF5"/>
    <w:rsid w:val="00214B45"/>
    <w:rsid w:val="00217533"/>
    <w:rsid w:val="00223C4C"/>
    <w:rsid w:val="00223ED4"/>
    <w:rsid w:val="0022550F"/>
    <w:rsid w:val="0023266D"/>
    <w:rsid w:val="00234C09"/>
    <w:rsid w:val="00236B0A"/>
    <w:rsid w:val="002465B1"/>
    <w:rsid w:val="0025123A"/>
    <w:rsid w:val="00251A55"/>
    <w:rsid w:val="00251CF0"/>
    <w:rsid w:val="00252FF9"/>
    <w:rsid w:val="002536A1"/>
    <w:rsid w:val="002568DB"/>
    <w:rsid w:val="00257F5F"/>
    <w:rsid w:val="002602FC"/>
    <w:rsid w:val="0027297C"/>
    <w:rsid w:val="00272E0C"/>
    <w:rsid w:val="002734F1"/>
    <w:rsid w:val="00273DD2"/>
    <w:rsid w:val="00281A3D"/>
    <w:rsid w:val="00290518"/>
    <w:rsid w:val="00291452"/>
    <w:rsid w:val="00291D3E"/>
    <w:rsid w:val="0029449B"/>
    <w:rsid w:val="00294FBC"/>
    <w:rsid w:val="0029769C"/>
    <w:rsid w:val="00297E1F"/>
    <w:rsid w:val="002A2496"/>
    <w:rsid w:val="002A606B"/>
    <w:rsid w:val="002B048A"/>
    <w:rsid w:val="002B12B6"/>
    <w:rsid w:val="002C3DAB"/>
    <w:rsid w:val="002C3E95"/>
    <w:rsid w:val="002C5107"/>
    <w:rsid w:val="002C59A4"/>
    <w:rsid w:val="002D3DF9"/>
    <w:rsid w:val="002D78AA"/>
    <w:rsid w:val="002D7D07"/>
    <w:rsid w:val="002E1B1D"/>
    <w:rsid w:val="002E2A34"/>
    <w:rsid w:val="002E2E0B"/>
    <w:rsid w:val="002E3797"/>
    <w:rsid w:val="002E67F6"/>
    <w:rsid w:val="002F1957"/>
    <w:rsid w:val="002F414A"/>
    <w:rsid w:val="002F4BE8"/>
    <w:rsid w:val="002F4C0E"/>
    <w:rsid w:val="002F709B"/>
    <w:rsid w:val="002F7101"/>
    <w:rsid w:val="002F76D5"/>
    <w:rsid w:val="0030023B"/>
    <w:rsid w:val="003005B5"/>
    <w:rsid w:val="00300D13"/>
    <w:rsid w:val="003013A1"/>
    <w:rsid w:val="00301F03"/>
    <w:rsid w:val="0030388D"/>
    <w:rsid w:val="00304D0D"/>
    <w:rsid w:val="003074CD"/>
    <w:rsid w:val="003128D4"/>
    <w:rsid w:val="00317245"/>
    <w:rsid w:val="003201A3"/>
    <w:rsid w:val="00321D4A"/>
    <w:rsid w:val="00322E02"/>
    <w:rsid w:val="00323113"/>
    <w:rsid w:val="003251CF"/>
    <w:rsid w:val="0032658C"/>
    <w:rsid w:val="00327FF2"/>
    <w:rsid w:val="00331100"/>
    <w:rsid w:val="0033596B"/>
    <w:rsid w:val="00336E8D"/>
    <w:rsid w:val="00345123"/>
    <w:rsid w:val="00346F41"/>
    <w:rsid w:val="00347176"/>
    <w:rsid w:val="00350505"/>
    <w:rsid w:val="00351F87"/>
    <w:rsid w:val="0035237F"/>
    <w:rsid w:val="00353460"/>
    <w:rsid w:val="003554CD"/>
    <w:rsid w:val="003566B2"/>
    <w:rsid w:val="00360B64"/>
    <w:rsid w:val="00360B78"/>
    <w:rsid w:val="003633C7"/>
    <w:rsid w:val="0036432A"/>
    <w:rsid w:val="00367BF2"/>
    <w:rsid w:val="0037218D"/>
    <w:rsid w:val="00372F84"/>
    <w:rsid w:val="0037404B"/>
    <w:rsid w:val="00375737"/>
    <w:rsid w:val="003772DD"/>
    <w:rsid w:val="00377436"/>
    <w:rsid w:val="00381AD8"/>
    <w:rsid w:val="0038349A"/>
    <w:rsid w:val="0038678F"/>
    <w:rsid w:val="003906C0"/>
    <w:rsid w:val="003910AF"/>
    <w:rsid w:val="00394559"/>
    <w:rsid w:val="003952CB"/>
    <w:rsid w:val="003A0D91"/>
    <w:rsid w:val="003A17A7"/>
    <w:rsid w:val="003A2336"/>
    <w:rsid w:val="003A3494"/>
    <w:rsid w:val="003A5AFE"/>
    <w:rsid w:val="003B0113"/>
    <w:rsid w:val="003B1947"/>
    <w:rsid w:val="003B48B9"/>
    <w:rsid w:val="003B505E"/>
    <w:rsid w:val="003C14BF"/>
    <w:rsid w:val="003C58BB"/>
    <w:rsid w:val="003C5F54"/>
    <w:rsid w:val="003C729C"/>
    <w:rsid w:val="003C772D"/>
    <w:rsid w:val="003D1A66"/>
    <w:rsid w:val="003D3623"/>
    <w:rsid w:val="003E4B3E"/>
    <w:rsid w:val="003E7287"/>
    <w:rsid w:val="003E7F08"/>
    <w:rsid w:val="003F345E"/>
    <w:rsid w:val="003F5083"/>
    <w:rsid w:val="003F5A9A"/>
    <w:rsid w:val="003F5F86"/>
    <w:rsid w:val="003F61E9"/>
    <w:rsid w:val="003F7AE9"/>
    <w:rsid w:val="003F7F4E"/>
    <w:rsid w:val="00400A2C"/>
    <w:rsid w:val="00401C47"/>
    <w:rsid w:val="00403515"/>
    <w:rsid w:val="00403AED"/>
    <w:rsid w:val="0040499C"/>
    <w:rsid w:val="0040518E"/>
    <w:rsid w:val="00412D7E"/>
    <w:rsid w:val="0041585C"/>
    <w:rsid w:val="00417115"/>
    <w:rsid w:val="004179DD"/>
    <w:rsid w:val="00417A78"/>
    <w:rsid w:val="004204EE"/>
    <w:rsid w:val="0042176C"/>
    <w:rsid w:val="00422C70"/>
    <w:rsid w:val="004249C4"/>
    <w:rsid w:val="00425730"/>
    <w:rsid w:val="00425931"/>
    <w:rsid w:val="004265FF"/>
    <w:rsid w:val="00426879"/>
    <w:rsid w:val="00427562"/>
    <w:rsid w:val="00427B76"/>
    <w:rsid w:val="00427FF5"/>
    <w:rsid w:val="00433F05"/>
    <w:rsid w:val="004356E1"/>
    <w:rsid w:val="0044428E"/>
    <w:rsid w:val="004455C0"/>
    <w:rsid w:val="0045040C"/>
    <w:rsid w:val="00453D05"/>
    <w:rsid w:val="00455A3E"/>
    <w:rsid w:val="004610C8"/>
    <w:rsid w:val="0046527C"/>
    <w:rsid w:val="00465F7D"/>
    <w:rsid w:val="004661E7"/>
    <w:rsid w:val="00467411"/>
    <w:rsid w:val="0047455C"/>
    <w:rsid w:val="00475481"/>
    <w:rsid w:val="00475A3E"/>
    <w:rsid w:val="0047610F"/>
    <w:rsid w:val="004768F4"/>
    <w:rsid w:val="004770B6"/>
    <w:rsid w:val="00477515"/>
    <w:rsid w:val="00481A5E"/>
    <w:rsid w:val="00486068"/>
    <w:rsid w:val="0048645A"/>
    <w:rsid w:val="004866EB"/>
    <w:rsid w:val="004872D0"/>
    <w:rsid w:val="00487E68"/>
    <w:rsid w:val="00493796"/>
    <w:rsid w:val="004951B4"/>
    <w:rsid w:val="00495C44"/>
    <w:rsid w:val="004961DB"/>
    <w:rsid w:val="004A0E5C"/>
    <w:rsid w:val="004B0B64"/>
    <w:rsid w:val="004B13EA"/>
    <w:rsid w:val="004B7D94"/>
    <w:rsid w:val="004C1426"/>
    <w:rsid w:val="004C170F"/>
    <w:rsid w:val="004C535B"/>
    <w:rsid w:val="004C5F84"/>
    <w:rsid w:val="004D100A"/>
    <w:rsid w:val="004D2063"/>
    <w:rsid w:val="004D25CF"/>
    <w:rsid w:val="004D2AC7"/>
    <w:rsid w:val="004D39F7"/>
    <w:rsid w:val="004E280B"/>
    <w:rsid w:val="004E2DB5"/>
    <w:rsid w:val="004E40B7"/>
    <w:rsid w:val="004E427E"/>
    <w:rsid w:val="004E4B28"/>
    <w:rsid w:val="004F249C"/>
    <w:rsid w:val="004F75A9"/>
    <w:rsid w:val="005017F6"/>
    <w:rsid w:val="0050427A"/>
    <w:rsid w:val="00504689"/>
    <w:rsid w:val="00505456"/>
    <w:rsid w:val="00505BC4"/>
    <w:rsid w:val="00506BCC"/>
    <w:rsid w:val="005070D0"/>
    <w:rsid w:val="0050771F"/>
    <w:rsid w:val="0051068B"/>
    <w:rsid w:val="00512DFE"/>
    <w:rsid w:val="00517EF7"/>
    <w:rsid w:val="00517FBA"/>
    <w:rsid w:val="00524469"/>
    <w:rsid w:val="00524499"/>
    <w:rsid w:val="00524FB6"/>
    <w:rsid w:val="00527CFB"/>
    <w:rsid w:val="00531623"/>
    <w:rsid w:val="00532E6D"/>
    <w:rsid w:val="005336F5"/>
    <w:rsid w:val="0053780A"/>
    <w:rsid w:val="00537D89"/>
    <w:rsid w:val="00540E48"/>
    <w:rsid w:val="00546260"/>
    <w:rsid w:val="0054705A"/>
    <w:rsid w:val="00547AB1"/>
    <w:rsid w:val="00547D92"/>
    <w:rsid w:val="00551266"/>
    <w:rsid w:val="00554DA5"/>
    <w:rsid w:val="005601CF"/>
    <w:rsid w:val="005608EB"/>
    <w:rsid w:val="00560AE1"/>
    <w:rsid w:val="00561213"/>
    <w:rsid w:val="005661E7"/>
    <w:rsid w:val="0057211F"/>
    <w:rsid w:val="00575B4A"/>
    <w:rsid w:val="00576FF8"/>
    <w:rsid w:val="005818BE"/>
    <w:rsid w:val="005854A5"/>
    <w:rsid w:val="00586A27"/>
    <w:rsid w:val="00586D05"/>
    <w:rsid w:val="0059407E"/>
    <w:rsid w:val="00596769"/>
    <w:rsid w:val="00596CB9"/>
    <w:rsid w:val="005A27B2"/>
    <w:rsid w:val="005A41F7"/>
    <w:rsid w:val="005A4535"/>
    <w:rsid w:val="005A591C"/>
    <w:rsid w:val="005A6897"/>
    <w:rsid w:val="005B1677"/>
    <w:rsid w:val="005B42F0"/>
    <w:rsid w:val="005B6311"/>
    <w:rsid w:val="005C0C23"/>
    <w:rsid w:val="005C3934"/>
    <w:rsid w:val="005C3C28"/>
    <w:rsid w:val="005C4944"/>
    <w:rsid w:val="005D0915"/>
    <w:rsid w:val="005D59E3"/>
    <w:rsid w:val="005E1107"/>
    <w:rsid w:val="005E1400"/>
    <w:rsid w:val="005E34E3"/>
    <w:rsid w:val="005E5E16"/>
    <w:rsid w:val="005E63FC"/>
    <w:rsid w:val="005E69AF"/>
    <w:rsid w:val="005E71C1"/>
    <w:rsid w:val="005F1B9B"/>
    <w:rsid w:val="005F2FCD"/>
    <w:rsid w:val="005F334A"/>
    <w:rsid w:val="005F6826"/>
    <w:rsid w:val="0060093D"/>
    <w:rsid w:val="0060372D"/>
    <w:rsid w:val="0060590E"/>
    <w:rsid w:val="00605E68"/>
    <w:rsid w:val="00607EFA"/>
    <w:rsid w:val="00610393"/>
    <w:rsid w:val="006112C8"/>
    <w:rsid w:val="00612EDB"/>
    <w:rsid w:val="0061428C"/>
    <w:rsid w:val="006171B6"/>
    <w:rsid w:val="006202DF"/>
    <w:rsid w:val="00627883"/>
    <w:rsid w:val="00630ED2"/>
    <w:rsid w:val="006319F5"/>
    <w:rsid w:val="00631D05"/>
    <w:rsid w:val="006320E9"/>
    <w:rsid w:val="00633141"/>
    <w:rsid w:val="0064105F"/>
    <w:rsid w:val="00641A7C"/>
    <w:rsid w:val="0064590C"/>
    <w:rsid w:val="00646064"/>
    <w:rsid w:val="00651E4D"/>
    <w:rsid w:val="006564EF"/>
    <w:rsid w:val="00663BBB"/>
    <w:rsid w:val="006642B1"/>
    <w:rsid w:val="00671B4B"/>
    <w:rsid w:val="006734EB"/>
    <w:rsid w:val="00673A36"/>
    <w:rsid w:val="00673E8A"/>
    <w:rsid w:val="006761FF"/>
    <w:rsid w:val="006767C7"/>
    <w:rsid w:val="00676C5E"/>
    <w:rsid w:val="006770E5"/>
    <w:rsid w:val="00677325"/>
    <w:rsid w:val="00677B92"/>
    <w:rsid w:val="00681081"/>
    <w:rsid w:val="00681E3B"/>
    <w:rsid w:val="006867C3"/>
    <w:rsid w:val="0069279E"/>
    <w:rsid w:val="00693609"/>
    <w:rsid w:val="006A01FB"/>
    <w:rsid w:val="006A259C"/>
    <w:rsid w:val="006A2FE1"/>
    <w:rsid w:val="006A4487"/>
    <w:rsid w:val="006A500C"/>
    <w:rsid w:val="006A6E5A"/>
    <w:rsid w:val="006B1CF8"/>
    <w:rsid w:val="006B28BC"/>
    <w:rsid w:val="006B7D9A"/>
    <w:rsid w:val="006C3523"/>
    <w:rsid w:val="006C6974"/>
    <w:rsid w:val="006C6F5D"/>
    <w:rsid w:val="006D0B89"/>
    <w:rsid w:val="006D0B90"/>
    <w:rsid w:val="006D1DAF"/>
    <w:rsid w:val="006D1FB1"/>
    <w:rsid w:val="006D3342"/>
    <w:rsid w:val="006D4792"/>
    <w:rsid w:val="006D4FD5"/>
    <w:rsid w:val="006D65B4"/>
    <w:rsid w:val="006E0ACC"/>
    <w:rsid w:val="006E0AF2"/>
    <w:rsid w:val="006E1C94"/>
    <w:rsid w:val="006E2520"/>
    <w:rsid w:val="006E6DD3"/>
    <w:rsid w:val="006E7281"/>
    <w:rsid w:val="006F1AE6"/>
    <w:rsid w:val="006F4329"/>
    <w:rsid w:val="006F58C6"/>
    <w:rsid w:val="00703B2F"/>
    <w:rsid w:val="0070429A"/>
    <w:rsid w:val="0070475F"/>
    <w:rsid w:val="007113C9"/>
    <w:rsid w:val="0071257C"/>
    <w:rsid w:val="00723609"/>
    <w:rsid w:val="00724CCF"/>
    <w:rsid w:val="00725500"/>
    <w:rsid w:val="007264A7"/>
    <w:rsid w:val="00732C10"/>
    <w:rsid w:val="00733921"/>
    <w:rsid w:val="007347CE"/>
    <w:rsid w:val="0073564F"/>
    <w:rsid w:val="00737319"/>
    <w:rsid w:val="00741294"/>
    <w:rsid w:val="00743A0C"/>
    <w:rsid w:val="00745D20"/>
    <w:rsid w:val="00746A7B"/>
    <w:rsid w:val="00751BCA"/>
    <w:rsid w:val="0075335A"/>
    <w:rsid w:val="00754799"/>
    <w:rsid w:val="0075504B"/>
    <w:rsid w:val="0076456C"/>
    <w:rsid w:val="0076608E"/>
    <w:rsid w:val="00767230"/>
    <w:rsid w:val="00771814"/>
    <w:rsid w:val="00771864"/>
    <w:rsid w:val="00774B6F"/>
    <w:rsid w:val="00774D19"/>
    <w:rsid w:val="0077565B"/>
    <w:rsid w:val="007808EF"/>
    <w:rsid w:val="007810BA"/>
    <w:rsid w:val="00781682"/>
    <w:rsid w:val="00782AF2"/>
    <w:rsid w:val="007871F2"/>
    <w:rsid w:val="00790527"/>
    <w:rsid w:val="00790B11"/>
    <w:rsid w:val="00793EE8"/>
    <w:rsid w:val="007949AB"/>
    <w:rsid w:val="00795277"/>
    <w:rsid w:val="00797D9C"/>
    <w:rsid w:val="007A074A"/>
    <w:rsid w:val="007A27F1"/>
    <w:rsid w:val="007A320D"/>
    <w:rsid w:val="007A6D36"/>
    <w:rsid w:val="007B0D3D"/>
    <w:rsid w:val="007B1A91"/>
    <w:rsid w:val="007B263F"/>
    <w:rsid w:val="007B4E88"/>
    <w:rsid w:val="007B6645"/>
    <w:rsid w:val="007B7192"/>
    <w:rsid w:val="007C0BDB"/>
    <w:rsid w:val="007C22A8"/>
    <w:rsid w:val="007C3152"/>
    <w:rsid w:val="007C6D88"/>
    <w:rsid w:val="007D02CB"/>
    <w:rsid w:val="007D1517"/>
    <w:rsid w:val="007D20F2"/>
    <w:rsid w:val="007D2419"/>
    <w:rsid w:val="007D4296"/>
    <w:rsid w:val="007D4464"/>
    <w:rsid w:val="007D73B7"/>
    <w:rsid w:val="007E362A"/>
    <w:rsid w:val="007E489A"/>
    <w:rsid w:val="007E4E2A"/>
    <w:rsid w:val="007E5CC0"/>
    <w:rsid w:val="007E6A63"/>
    <w:rsid w:val="007F16F2"/>
    <w:rsid w:val="007F5FA9"/>
    <w:rsid w:val="007F64F7"/>
    <w:rsid w:val="007F658F"/>
    <w:rsid w:val="007F796B"/>
    <w:rsid w:val="00802615"/>
    <w:rsid w:val="00806DF6"/>
    <w:rsid w:val="008112E6"/>
    <w:rsid w:val="00815842"/>
    <w:rsid w:val="008202C5"/>
    <w:rsid w:val="00825B33"/>
    <w:rsid w:val="00825E01"/>
    <w:rsid w:val="00827AB1"/>
    <w:rsid w:val="00831852"/>
    <w:rsid w:val="00832629"/>
    <w:rsid w:val="00833DE7"/>
    <w:rsid w:val="00834EB2"/>
    <w:rsid w:val="00835072"/>
    <w:rsid w:val="00836DF7"/>
    <w:rsid w:val="008400E1"/>
    <w:rsid w:val="0084142C"/>
    <w:rsid w:val="00844062"/>
    <w:rsid w:val="0084430D"/>
    <w:rsid w:val="008443F1"/>
    <w:rsid w:val="00845118"/>
    <w:rsid w:val="00850B97"/>
    <w:rsid w:val="008559D0"/>
    <w:rsid w:val="008615C0"/>
    <w:rsid w:val="00862218"/>
    <w:rsid w:val="00864EE8"/>
    <w:rsid w:val="00871715"/>
    <w:rsid w:val="00874CD6"/>
    <w:rsid w:val="00883BF5"/>
    <w:rsid w:val="0088436D"/>
    <w:rsid w:val="008935EF"/>
    <w:rsid w:val="00896455"/>
    <w:rsid w:val="008A5B81"/>
    <w:rsid w:val="008C03BC"/>
    <w:rsid w:val="008C1670"/>
    <w:rsid w:val="008C6F65"/>
    <w:rsid w:val="008D0736"/>
    <w:rsid w:val="008D08E3"/>
    <w:rsid w:val="008D0BC6"/>
    <w:rsid w:val="008D7152"/>
    <w:rsid w:val="008E12D6"/>
    <w:rsid w:val="008E141A"/>
    <w:rsid w:val="008E35E4"/>
    <w:rsid w:val="008E6DEC"/>
    <w:rsid w:val="008E79C4"/>
    <w:rsid w:val="008F1420"/>
    <w:rsid w:val="008F722E"/>
    <w:rsid w:val="008F79C8"/>
    <w:rsid w:val="00900F48"/>
    <w:rsid w:val="009010E9"/>
    <w:rsid w:val="00905E6A"/>
    <w:rsid w:val="00907848"/>
    <w:rsid w:val="00910756"/>
    <w:rsid w:val="00913881"/>
    <w:rsid w:val="00913F82"/>
    <w:rsid w:val="0091478E"/>
    <w:rsid w:val="00914875"/>
    <w:rsid w:val="0091497C"/>
    <w:rsid w:val="00914BAA"/>
    <w:rsid w:val="0091538A"/>
    <w:rsid w:val="009171F3"/>
    <w:rsid w:val="009171FF"/>
    <w:rsid w:val="009173A5"/>
    <w:rsid w:val="009224B1"/>
    <w:rsid w:val="00924B81"/>
    <w:rsid w:val="009252E4"/>
    <w:rsid w:val="00927414"/>
    <w:rsid w:val="00935437"/>
    <w:rsid w:val="0094247B"/>
    <w:rsid w:val="009427E6"/>
    <w:rsid w:val="00943A0A"/>
    <w:rsid w:val="00944588"/>
    <w:rsid w:val="009453BB"/>
    <w:rsid w:val="00946272"/>
    <w:rsid w:val="00946C4F"/>
    <w:rsid w:val="00950954"/>
    <w:rsid w:val="00950D78"/>
    <w:rsid w:val="009529FB"/>
    <w:rsid w:val="0095507F"/>
    <w:rsid w:val="00955370"/>
    <w:rsid w:val="00960C61"/>
    <w:rsid w:val="00962127"/>
    <w:rsid w:val="009628F1"/>
    <w:rsid w:val="00963864"/>
    <w:rsid w:val="00963A51"/>
    <w:rsid w:val="00967DE4"/>
    <w:rsid w:val="00973A30"/>
    <w:rsid w:val="00977B43"/>
    <w:rsid w:val="0098356B"/>
    <w:rsid w:val="00984FF8"/>
    <w:rsid w:val="00985069"/>
    <w:rsid w:val="00990578"/>
    <w:rsid w:val="009A3249"/>
    <w:rsid w:val="009A48BD"/>
    <w:rsid w:val="009B01E7"/>
    <w:rsid w:val="009B22C9"/>
    <w:rsid w:val="009B23D9"/>
    <w:rsid w:val="009B2446"/>
    <w:rsid w:val="009B3C63"/>
    <w:rsid w:val="009B492F"/>
    <w:rsid w:val="009B5B99"/>
    <w:rsid w:val="009B771C"/>
    <w:rsid w:val="009C2036"/>
    <w:rsid w:val="009C3B55"/>
    <w:rsid w:val="009C489D"/>
    <w:rsid w:val="009C6EE5"/>
    <w:rsid w:val="009D1F57"/>
    <w:rsid w:val="009D3E2A"/>
    <w:rsid w:val="009D55B3"/>
    <w:rsid w:val="009D5E7E"/>
    <w:rsid w:val="009D6A93"/>
    <w:rsid w:val="009D73E1"/>
    <w:rsid w:val="009E0100"/>
    <w:rsid w:val="009E09BB"/>
    <w:rsid w:val="009E356C"/>
    <w:rsid w:val="009E4B10"/>
    <w:rsid w:val="009E4C56"/>
    <w:rsid w:val="009E4D16"/>
    <w:rsid w:val="009F29D0"/>
    <w:rsid w:val="009F29E0"/>
    <w:rsid w:val="009F3E04"/>
    <w:rsid w:val="009F420E"/>
    <w:rsid w:val="009F4EDF"/>
    <w:rsid w:val="009F66ED"/>
    <w:rsid w:val="009F7F63"/>
    <w:rsid w:val="00A02332"/>
    <w:rsid w:val="00A03C55"/>
    <w:rsid w:val="00A0477A"/>
    <w:rsid w:val="00A06D2D"/>
    <w:rsid w:val="00A11936"/>
    <w:rsid w:val="00A12064"/>
    <w:rsid w:val="00A12D11"/>
    <w:rsid w:val="00A15FFF"/>
    <w:rsid w:val="00A208EB"/>
    <w:rsid w:val="00A20C02"/>
    <w:rsid w:val="00A31B7F"/>
    <w:rsid w:val="00A3355A"/>
    <w:rsid w:val="00A35494"/>
    <w:rsid w:val="00A36030"/>
    <w:rsid w:val="00A36090"/>
    <w:rsid w:val="00A37C2C"/>
    <w:rsid w:val="00A40358"/>
    <w:rsid w:val="00A43015"/>
    <w:rsid w:val="00A469F7"/>
    <w:rsid w:val="00A517A9"/>
    <w:rsid w:val="00A608E6"/>
    <w:rsid w:val="00A61879"/>
    <w:rsid w:val="00A61C38"/>
    <w:rsid w:val="00A62723"/>
    <w:rsid w:val="00A63464"/>
    <w:rsid w:val="00A64AA9"/>
    <w:rsid w:val="00A716B2"/>
    <w:rsid w:val="00A74D60"/>
    <w:rsid w:val="00A75CB6"/>
    <w:rsid w:val="00A76C4A"/>
    <w:rsid w:val="00A819B4"/>
    <w:rsid w:val="00A81CEC"/>
    <w:rsid w:val="00A910C6"/>
    <w:rsid w:val="00A92A53"/>
    <w:rsid w:val="00A95B6A"/>
    <w:rsid w:val="00A96334"/>
    <w:rsid w:val="00AA00FD"/>
    <w:rsid w:val="00AA0E5D"/>
    <w:rsid w:val="00AA2E26"/>
    <w:rsid w:val="00AA32AB"/>
    <w:rsid w:val="00AA398C"/>
    <w:rsid w:val="00AA560C"/>
    <w:rsid w:val="00AB16DE"/>
    <w:rsid w:val="00AB1A93"/>
    <w:rsid w:val="00AB33C4"/>
    <w:rsid w:val="00AD000B"/>
    <w:rsid w:val="00AD1FDC"/>
    <w:rsid w:val="00AD2F9F"/>
    <w:rsid w:val="00AD4653"/>
    <w:rsid w:val="00AD5164"/>
    <w:rsid w:val="00AD5791"/>
    <w:rsid w:val="00AD60A0"/>
    <w:rsid w:val="00AE01D6"/>
    <w:rsid w:val="00AE1094"/>
    <w:rsid w:val="00AE135B"/>
    <w:rsid w:val="00AE347F"/>
    <w:rsid w:val="00AF0C4D"/>
    <w:rsid w:val="00AF21B5"/>
    <w:rsid w:val="00AF535C"/>
    <w:rsid w:val="00AF66F3"/>
    <w:rsid w:val="00B0455C"/>
    <w:rsid w:val="00B046BB"/>
    <w:rsid w:val="00B04DB7"/>
    <w:rsid w:val="00B11BF7"/>
    <w:rsid w:val="00B11CB6"/>
    <w:rsid w:val="00B12518"/>
    <w:rsid w:val="00B1440F"/>
    <w:rsid w:val="00B165FB"/>
    <w:rsid w:val="00B16EAA"/>
    <w:rsid w:val="00B2198D"/>
    <w:rsid w:val="00B22110"/>
    <w:rsid w:val="00B22113"/>
    <w:rsid w:val="00B236B8"/>
    <w:rsid w:val="00B2447C"/>
    <w:rsid w:val="00B24D66"/>
    <w:rsid w:val="00B27B2B"/>
    <w:rsid w:val="00B27FB2"/>
    <w:rsid w:val="00B32D91"/>
    <w:rsid w:val="00B32E57"/>
    <w:rsid w:val="00B35858"/>
    <w:rsid w:val="00B36EAA"/>
    <w:rsid w:val="00B37715"/>
    <w:rsid w:val="00B40ED5"/>
    <w:rsid w:val="00B430F8"/>
    <w:rsid w:val="00B434C9"/>
    <w:rsid w:val="00B43AF4"/>
    <w:rsid w:val="00B44072"/>
    <w:rsid w:val="00B440BA"/>
    <w:rsid w:val="00B4483C"/>
    <w:rsid w:val="00B46583"/>
    <w:rsid w:val="00B47576"/>
    <w:rsid w:val="00B47C94"/>
    <w:rsid w:val="00B50B28"/>
    <w:rsid w:val="00B51E96"/>
    <w:rsid w:val="00B53583"/>
    <w:rsid w:val="00B549DC"/>
    <w:rsid w:val="00B54CC4"/>
    <w:rsid w:val="00B56D81"/>
    <w:rsid w:val="00B56DB4"/>
    <w:rsid w:val="00B60085"/>
    <w:rsid w:val="00B600A2"/>
    <w:rsid w:val="00B61083"/>
    <w:rsid w:val="00B632A7"/>
    <w:rsid w:val="00B6434F"/>
    <w:rsid w:val="00B67D0D"/>
    <w:rsid w:val="00B7048E"/>
    <w:rsid w:val="00B71106"/>
    <w:rsid w:val="00B71CD2"/>
    <w:rsid w:val="00B735F7"/>
    <w:rsid w:val="00B73864"/>
    <w:rsid w:val="00B75266"/>
    <w:rsid w:val="00B8112D"/>
    <w:rsid w:val="00B81CCB"/>
    <w:rsid w:val="00B82125"/>
    <w:rsid w:val="00B82727"/>
    <w:rsid w:val="00B85C4A"/>
    <w:rsid w:val="00B92AD0"/>
    <w:rsid w:val="00B92C09"/>
    <w:rsid w:val="00B94ABC"/>
    <w:rsid w:val="00B95ED8"/>
    <w:rsid w:val="00B964CD"/>
    <w:rsid w:val="00B9712E"/>
    <w:rsid w:val="00BA06FF"/>
    <w:rsid w:val="00BA35FB"/>
    <w:rsid w:val="00BA40A2"/>
    <w:rsid w:val="00BB5C75"/>
    <w:rsid w:val="00BB5D9D"/>
    <w:rsid w:val="00BB7A82"/>
    <w:rsid w:val="00BC1328"/>
    <w:rsid w:val="00BC2731"/>
    <w:rsid w:val="00BC2CA2"/>
    <w:rsid w:val="00BC3F63"/>
    <w:rsid w:val="00BC420C"/>
    <w:rsid w:val="00BD13CD"/>
    <w:rsid w:val="00BD1F4C"/>
    <w:rsid w:val="00BD5AEB"/>
    <w:rsid w:val="00BE0904"/>
    <w:rsid w:val="00BE2D0F"/>
    <w:rsid w:val="00BE58A6"/>
    <w:rsid w:val="00BE649A"/>
    <w:rsid w:val="00BE750A"/>
    <w:rsid w:val="00BF0414"/>
    <w:rsid w:val="00BF5D90"/>
    <w:rsid w:val="00BF7612"/>
    <w:rsid w:val="00BF7AEC"/>
    <w:rsid w:val="00C02DA5"/>
    <w:rsid w:val="00C02F6F"/>
    <w:rsid w:val="00C06395"/>
    <w:rsid w:val="00C06944"/>
    <w:rsid w:val="00C07154"/>
    <w:rsid w:val="00C14EF9"/>
    <w:rsid w:val="00C1538C"/>
    <w:rsid w:val="00C2322C"/>
    <w:rsid w:val="00C23576"/>
    <w:rsid w:val="00C27DCC"/>
    <w:rsid w:val="00C30CED"/>
    <w:rsid w:val="00C30F45"/>
    <w:rsid w:val="00C31A4F"/>
    <w:rsid w:val="00C347FB"/>
    <w:rsid w:val="00C362DE"/>
    <w:rsid w:val="00C364C0"/>
    <w:rsid w:val="00C36F65"/>
    <w:rsid w:val="00C450C5"/>
    <w:rsid w:val="00C47B8B"/>
    <w:rsid w:val="00C53569"/>
    <w:rsid w:val="00C5462A"/>
    <w:rsid w:val="00C55FBA"/>
    <w:rsid w:val="00C56DFA"/>
    <w:rsid w:val="00C61699"/>
    <w:rsid w:val="00C62FEE"/>
    <w:rsid w:val="00C64711"/>
    <w:rsid w:val="00C67420"/>
    <w:rsid w:val="00C70B38"/>
    <w:rsid w:val="00C7490C"/>
    <w:rsid w:val="00C77AED"/>
    <w:rsid w:val="00C77BE8"/>
    <w:rsid w:val="00C8637A"/>
    <w:rsid w:val="00C87326"/>
    <w:rsid w:val="00C90296"/>
    <w:rsid w:val="00C92A91"/>
    <w:rsid w:val="00C9356B"/>
    <w:rsid w:val="00C94487"/>
    <w:rsid w:val="00C95E86"/>
    <w:rsid w:val="00CA07CF"/>
    <w:rsid w:val="00CA3284"/>
    <w:rsid w:val="00CA3F37"/>
    <w:rsid w:val="00CA4D7C"/>
    <w:rsid w:val="00CA5501"/>
    <w:rsid w:val="00CA6AC4"/>
    <w:rsid w:val="00CA78D6"/>
    <w:rsid w:val="00CB2D98"/>
    <w:rsid w:val="00CB5BFD"/>
    <w:rsid w:val="00CB76A5"/>
    <w:rsid w:val="00CB777D"/>
    <w:rsid w:val="00CB7EF3"/>
    <w:rsid w:val="00CB7F01"/>
    <w:rsid w:val="00CC1808"/>
    <w:rsid w:val="00CC76E1"/>
    <w:rsid w:val="00CC7845"/>
    <w:rsid w:val="00CD0F45"/>
    <w:rsid w:val="00CD355A"/>
    <w:rsid w:val="00CD36EC"/>
    <w:rsid w:val="00CD54FB"/>
    <w:rsid w:val="00CD6D32"/>
    <w:rsid w:val="00CD7D0A"/>
    <w:rsid w:val="00CE09F0"/>
    <w:rsid w:val="00CE16F7"/>
    <w:rsid w:val="00CE2EDC"/>
    <w:rsid w:val="00CE792E"/>
    <w:rsid w:val="00CF0F7F"/>
    <w:rsid w:val="00CF50EF"/>
    <w:rsid w:val="00CF7A02"/>
    <w:rsid w:val="00D02D53"/>
    <w:rsid w:val="00D06244"/>
    <w:rsid w:val="00D06C5F"/>
    <w:rsid w:val="00D070E7"/>
    <w:rsid w:val="00D11F76"/>
    <w:rsid w:val="00D12694"/>
    <w:rsid w:val="00D141D3"/>
    <w:rsid w:val="00D163F5"/>
    <w:rsid w:val="00D170EB"/>
    <w:rsid w:val="00D213FA"/>
    <w:rsid w:val="00D2299F"/>
    <w:rsid w:val="00D24165"/>
    <w:rsid w:val="00D24FEA"/>
    <w:rsid w:val="00D26A97"/>
    <w:rsid w:val="00D33922"/>
    <w:rsid w:val="00D34A83"/>
    <w:rsid w:val="00D34CC0"/>
    <w:rsid w:val="00D351FE"/>
    <w:rsid w:val="00D36EF9"/>
    <w:rsid w:val="00D4250F"/>
    <w:rsid w:val="00D47958"/>
    <w:rsid w:val="00D51117"/>
    <w:rsid w:val="00D54E4A"/>
    <w:rsid w:val="00D60F3A"/>
    <w:rsid w:val="00D6291F"/>
    <w:rsid w:val="00D65C30"/>
    <w:rsid w:val="00D72DA8"/>
    <w:rsid w:val="00D73893"/>
    <w:rsid w:val="00D848BB"/>
    <w:rsid w:val="00D84B07"/>
    <w:rsid w:val="00D85EBC"/>
    <w:rsid w:val="00D868E3"/>
    <w:rsid w:val="00D92A46"/>
    <w:rsid w:val="00D930C4"/>
    <w:rsid w:val="00D93B93"/>
    <w:rsid w:val="00D94762"/>
    <w:rsid w:val="00D953ED"/>
    <w:rsid w:val="00D96830"/>
    <w:rsid w:val="00DA2B8B"/>
    <w:rsid w:val="00DA389E"/>
    <w:rsid w:val="00DA45DB"/>
    <w:rsid w:val="00DB2ACC"/>
    <w:rsid w:val="00DB50DF"/>
    <w:rsid w:val="00DB52AD"/>
    <w:rsid w:val="00DB5309"/>
    <w:rsid w:val="00DB5F41"/>
    <w:rsid w:val="00DC037B"/>
    <w:rsid w:val="00DC1D74"/>
    <w:rsid w:val="00DC7BFC"/>
    <w:rsid w:val="00DD5C35"/>
    <w:rsid w:val="00DD6A6E"/>
    <w:rsid w:val="00DD6A75"/>
    <w:rsid w:val="00DD71A1"/>
    <w:rsid w:val="00DD7914"/>
    <w:rsid w:val="00DE1D0E"/>
    <w:rsid w:val="00DE2089"/>
    <w:rsid w:val="00DE2E52"/>
    <w:rsid w:val="00DE3DA8"/>
    <w:rsid w:val="00DE641C"/>
    <w:rsid w:val="00DF5EB0"/>
    <w:rsid w:val="00DF6C50"/>
    <w:rsid w:val="00DF7800"/>
    <w:rsid w:val="00E026A5"/>
    <w:rsid w:val="00E0500A"/>
    <w:rsid w:val="00E057B9"/>
    <w:rsid w:val="00E064F4"/>
    <w:rsid w:val="00E0662E"/>
    <w:rsid w:val="00E07F28"/>
    <w:rsid w:val="00E15ED8"/>
    <w:rsid w:val="00E20D19"/>
    <w:rsid w:val="00E21F21"/>
    <w:rsid w:val="00E2215D"/>
    <w:rsid w:val="00E23E3F"/>
    <w:rsid w:val="00E27ECE"/>
    <w:rsid w:val="00E3159E"/>
    <w:rsid w:val="00E32B62"/>
    <w:rsid w:val="00E33055"/>
    <w:rsid w:val="00E3333D"/>
    <w:rsid w:val="00E34D0F"/>
    <w:rsid w:val="00E369A5"/>
    <w:rsid w:val="00E370B9"/>
    <w:rsid w:val="00E413B4"/>
    <w:rsid w:val="00E4142F"/>
    <w:rsid w:val="00E427D2"/>
    <w:rsid w:val="00E47431"/>
    <w:rsid w:val="00E53CC0"/>
    <w:rsid w:val="00E53E12"/>
    <w:rsid w:val="00E54557"/>
    <w:rsid w:val="00E60CFC"/>
    <w:rsid w:val="00E61828"/>
    <w:rsid w:val="00E61959"/>
    <w:rsid w:val="00E62251"/>
    <w:rsid w:val="00E65977"/>
    <w:rsid w:val="00E65E89"/>
    <w:rsid w:val="00E673F7"/>
    <w:rsid w:val="00E715E8"/>
    <w:rsid w:val="00E746D8"/>
    <w:rsid w:val="00E74899"/>
    <w:rsid w:val="00E755B6"/>
    <w:rsid w:val="00E77B88"/>
    <w:rsid w:val="00E82FE1"/>
    <w:rsid w:val="00E8478A"/>
    <w:rsid w:val="00E84F97"/>
    <w:rsid w:val="00E85BB4"/>
    <w:rsid w:val="00E86B31"/>
    <w:rsid w:val="00E86E06"/>
    <w:rsid w:val="00E91AEC"/>
    <w:rsid w:val="00E946B8"/>
    <w:rsid w:val="00EA1298"/>
    <w:rsid w:val="00EA4F8C"/>
    <w:rsid w:val="00EA777F"/>
    <w:rsid w:val="00EA7EDB"/>
    <w:rsid w:val="00EB2BC3"/>
    <w:rsid w:val="00EB4DFB"/>
    <w:rsid w:val="00EB6B60"/>
    <w:rsid w:val="00EB6F28"/>
    <w:rsid w:val="00EB7422"/>
    <w:rsid w:val="00EC0110"/>
    <w:rsid w:val="00EC27D6"/>
    <w:rsid w:val="00EC49A8"/>
    <w:rsid w:val="00ED2672"/>
    <w:rsid w:val="00ED38D1"/>
    <w:rsid w:val="00EE0DD4"/>
    <w:rsid w:val="00EE2A3E"/>
    <w:rsid w:val="00EE3310"/>
    <w:rsid w:val="00EE4EF4"/>
    <w:rsid w:val="00EE5E76"/>
    <w:rsid w:val="00EE7A76"/>
    <w:rsid w:val="00EE7CDC"/>
    <w:rsid w:val="00EF10BC"/>
    <w:rsid w:val="00EF48C8"/>
    <w:rsid w:val="00F028E8"/>
    <w:rsid w:val="00F057CB"/>
    <w:rsid w:val="00F06212"/>
    <w:rsid w:val="00F078EB"/>
    <w:rsid w:val="00F07AD7"/>
    <w:rsid w:val="00F105EF"/>
    <w:rsid w:val="00F11CDE"/>
    <w:rsid w:val="00F1374A"/>
    <w:rsid w:val="00F13BF4"/>
    <w:rsid w:val="00F1469D"/>
    <w:rsid w:val="00F14A97"/>
    <w:rsid w:val="00F15612"/>
    <w:rsid w:val="00F1580F"/>
    <w:rsid w:val="00F167D9"/>
    <w:rsid w:val="00F20C48"/>
    <w:rsid w:val="00F2103C"/>
    <w:rsid w:val="00F22ACB"/>
    <w:rsid w:val="00F24B05"/>
    <w:rsid w:val="00F25D5E"/>
    <w:rsid w:val="00F3684B"/>
    <w:rsid w:val="00F406A6"/>
    <w:rsid w:val="00F507FB"/>
    <w:rsid w:val="00F5485B"/>
    <w:rsid w:val="00F611F7"/>
    <w:rsid w:val="00F620DD"/>
    <w:rsid w:val="00F665B1"/>
    <w:rsid w:val="00F6682C"/>
    <w:rsid w:val="00F7077B"/>
    <w:rsid w:val="00F72114"/>
    <w:rsid w:val="00F74D97"/>
    <w:rsid w:val="00F7506D"/>
    <w:rsid w:val="00F75516"/>
    <w:rsid w:val="00F8482D"/>
    <w:rsid w:val="00F84AB1"/>
    <w:rsid w:val="00F900FB"/>
    <w:rsid w:val="00F90493"/>
    <w:rsid w:val="00F96DFC"/>
    <w:rsid w:val="00F96F1E"/>
    <w:rsid w:val="00F97540"/>
    <w:rsid w:val="00FA19D6"/>
    <w:rsid w:val="00FA3C46"/>
    <w:rsid w:val="00FA4972"/>
    <w:rsid w:val="00FA4AFE"/>
    <w:rsid w:val="00FA6750"/>
    <w:rsid w:val="00FB1225"/>
    <w:rsid w:val="00FB3689"/>
    <w:rsid w:val="00FB583A"/>
    <w:rsid w:val="00FB78E7"/>
    <w:rsid w:val="00FC206C"/>
    <w:rsid w:val="00FC3313"/>
    <w:rsid w:val="00FC3B84"/>
    <w:rsid w:val="00FC49F6"/>
    <w:rsid w:val="00FC571A"/>
    <w:rsid w:val="00FC78CC"/>
    <w:rsid w:val="00FD193C"/>
    <w:rsid w:val="00FD3523"/>
    <w:rsid w:val="00FD440C"/>
    <w:rsid w:val="00FE004D"/>
    <w:rsid w:val="00FE0197"/>
    <w:rsid w:val="00FE36C3"/>
    <w:rsid w:val="00FE5467"/>
    <w:rsid w:val="00FE7C11"/>
    <w:rsid w:val="00FF3A8E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FEE"/>
    <w:pPr>
      <w:ind w:firstLine="1134"/>
      <w:jc w:val="both"/>
    </w:pPr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qFormat/>
    <w:rsid w:val="00C62FEE"/>
    <w:pPr>
      <w:keepNext/>
      <w:ind w:left="7080" w:firstLine="0"/>
      <w:outlineLvl w:val="1"/>
    </w:pPr>
    <w:rPr>
      <w:b/>
      <w:bCs/>
      <w:sz w:val="18"/>
    </w:rPr>
  </w:style>
  <w:style w:type="paragraph" w:styleId="Titlu3">
    <w:name w:val="heading 3"/>
    <w:basedOn w:val="Normal"/>
    <w:next w:val="Normal"/>
    <w:qFormat/>
    <w:rsid w:val="00C62FEE"/>
    <w:pPr>
      <w:keepNext/>
      <w:ind w:left="7788" w:firstLine="0"/>
      <w:outlineLvl w:val="2"/>
    </w:pPr>
    <w:rPr>
      <w:b/>
      <w:bCs/>
      <w:sz w:val="18"/>
    </w:rPr>
  </w:style>
  <w:style w:type="paragraph" w:styleId="Titlu4">
    <w:name w:val="heading 4"/>
    <w:basedOn w:val="Normal"/>
    <w:next w:val="Normal"/>
    <w:qFormat/>
    <w:rsid w:val="00C62FEE"/>
    <w:pPr>
      <w:keepNext/>
      <w:ind w:firstLine="0"/>
      <w:jc w:val="center"/>
      <w:outlineLvl w:val="3"/>
    </w:pPr>
    <w:rPr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p1">
    <w:name w:val="Cap 1"/>
    <w:basedOn w:val="Normal"/>
    <w:next w:val="Normal"/>
    <w:pPr>
      <w:numPr>
        <w:numId w:val="7"/>
      </w:numPr>
      <w:spacing w:before="240" w:after="12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1."/>
    <w:basedOn w:val="Normal"/>
    <w:next w:val="Normal"/>
    <w:pPr>
      <w:numPr>
        <w:numId w:val="3"/>
      </w:numPr>
      <w:spacing w:before="120"/>
    </w:pPr>
  </w:style>
  <w:style w:type="paragraph" w:styleId="Indentcorptext">
    <w:name w:val="Body Text Indent"/>
    <w:basedOn w:val="Normal"/>
    <w:rsid w:val="00C62FEE"/>
    <w:pPr>
      <w:ind w:firstLine="705"/>
    </w:pPr>
    <w:rPr>
      <w:szCs w:val="20"/>
    </w:rPr>
  </w:style>
  <w:style w:type="paragraph" w:styleId="Antet">
    <w:name w:val="header"/>
    <w:basedOn w:val="Normal"/>
    <w:rsid w:val="005A591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A591C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B6645"/>
  </w:style>
  <w:style w:type="paragraph" w:styleId="Textnotdefinal">
    <w:name w:val="endnote text"/>
    <w:basedOn w:val="Normal"/>
    <w:semiHidden/>
    <w:rsid w:val="00072A73"/>
    <w:rPr>
      <w:sz w:val="20"/>
      <w:szCs w:val="20"/>
    </w:rPr>
  </w:style>
  <w:style w:type="character" w:styleId="Referinnotdefinal">
    <w:name w:val="endnote reference"/>
    <w:semiHidden/>
    <w:rsid w:val="00072A73"/>
    <w:rPr>
      <w:vertAlign w:val="superscript"/>
    </w:rPr>
  </w:style>
  <w:style w:type="paragraph" w:customStyle="1" w:styleId="CharChar1Char">
    <w:name w:val="Char Char1 Char"/>
    <w:basedOn w:val="Normal"/>
    <w:rsid w:val="00A0477A"/>
    <w:pPr>
      <w:ind w:firstLine="0"/>
      <w:jc w:val="left"/>
    </w:pPr>
    <w:rPr>
      <w:lang w:val="pl-PL" w:eastAsia="pl-PL"/>
    </w:rPr>
  </w:style>
  <w:style w:type="table" w:styleId="GrilTabel">
    <w:name w:val="Table Grid"/>
    <w:basedOn w:val="TabelNormal"/>
    <w:rsid w:val="00D34CC0"/>
    <w:pPr>
      <w:ind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A7EDB"/>
    <w:rPr>
      <w:i/>
      <w:iCs/>
    </w:rPr>
  </w:style>
  <w:style w:type="paragraph" w:styleId="TextnBalon">
    <w:name w:val="Balloon Text"/>
    <w:basedOn w:val="Normal"/>
    <w:link w:val="TextnBalonCaracter"/>
    <w:rsid w:val="00CF0F7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CF0F7F"/>
    <w:rPr>
      <w:rFonts w:ascii="Tahoma" w:hAnsi="Tahoma" w:cs="Tahoma"/>
      <w:sz w:val="16"/>
      <w:szCs w:val="16"/>
      <w:lang w:val="ro-RO" w:eastAsia="ro-RO"/>
    </w:rPr>
  </w:style>
  <w:style w:type="paragraph" w:styleId="Textnotdesubsol">
    <w:name w:val="footnote text"/>
    <w:basedOn w:val="Normal"/>
    <w:link w:val="TextnotdesubsolCaracter"/>
    <w:rsid w:val="006B28BC"/>
    <w:pPr>
      <w:ind w:firstLine="0"/>
      <w:jc w:val="left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6B28BC"/>
    <w:rPr>
      <w:lang w:val="ro-RO" w:eastAsia="ro-RO"/>
    </w:rPr>
  </w:style>
  <w:style w:type="paragraph" w:styleId="Corptext3">
    <w:name w:val="Body Text 3"/>
    <w:basedOn w:val="Normal"/>
    <w:link w:val="Corptext3Caracter"/>
    <w:rsid w:val="0023266D"/>
    <w:pPr>
      <w:ind w:firstLine="0"/>
      <w:jc w:val="left"/>
    </w:pPr>
    <w:rPr>
      <w:sz w:val="26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23266D"/>
    <w:rPr>
      <w:sz w:val="26"/>
      <w:lang w:val="ro-RO" w:eastAsia="ro-RO"/>
    </w:rPr>
  </w:style>
  <w:style w:type="paragraph" w:styleId="Listparagraf">
    <w:name w:val="List Paragraph"/>
    <w:basedOn w:val="Normal"/>
    <w:uiPriority w:val="34"/>
    <w:qFormat/>
    <w:rsid w:val="003C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FEE"/>
    <w:pPr>
      <w:ind w:firstLine="1134"/>
      <w:jc w:val="both"/>
    </w:pPr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qFormat/>
    <w:rsid w:val="00C62FEE"/>
    <w:pPr>
      <w:keepNext/>
      <w:ind w:left="7080" w:firstLine="0"/>
      <w:outlineLvl w:val="1"/>
    </w:pPr>
    <w:rPr>
      <w:b/>
      <w:bCs/>
      <w:sz w:val="18"/>
    </w:rPr>
  </w:style>
  <w:style w:type="paragraph" w:styleId="Titlu3">
    <w:name w:val="heading 3"/>
    <w:basedOn w:val="Normal"/>
    <w:next w:val="Normal"/>
    <w:qFormat/>
    <w:rsid w:val="00C62FEE"/>
    <w:pPr>
      <w:keepNext/>
      <w:ind w:left="7788" w:firstLine="0"/>
      <w:outlineLvl w:val="2"/>
    </w:pPr>
    <w:rPr>
      <w:b/>
      <w:bCs/>
      <w:sz w:val="18"/>
    </w:rPr>
  </w:style>
  <w:style w:type="paragraph" w:styleId="Titlu4">
    <w:name w:val="heading 4"/>
    <w:basedOn w:val="Normal"/>
    <w:next w:val="Normal"/>
    <w:qFormat/>
    <w:rsid w:val="00C62FEE"/>
    <w:pPr>
      <w:keepNext/>
      <w:ind w:firstLine="0"/>
      <w:jc w:val="center"/>
      <w:outlineLvl w:val="3"/>
    </w:pPr>
    <w:rPr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p1">
    <w:name w:val="Cap 1"/>
    <w:basedOn w:val="Normal"/>
    <w:next w:val="Normal"/>
    <w:pPr>
      <w:numPr>
        <w:numId w:val="7"/>
      </w:numPr>
      <w:spacing w:before="240" w:after="12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1."/>
    <w:basedOn w:val="Normal"/>
    <w:next w:val="Normal"/>
    <w:pPr>
      <w:numPr>
        <w:numId w:val="3"/>
      </w:numPr>
      <w:spacing w:before="120"/>
    </w:pPr>
  </w:style>
  <w:style w:type="paragraph" w:styleId="Indentcorptext">
    <w:name w:val="Body Text Indent"/>
    <w:basedOn w:val="Normal"/>
    <w:rsid w:val="00C62FEE"/>
    <w:pPr>
      <w:ind w:firstLine="705"/>
    </w:pPr>
    <w:rPr>
      <w:szCs w:val="20"/>
    </w:rPr>
  </w:style>
  <w:style w:type="paragraph" w:styleId="Antet">
    <w:name w:val="header"/>
    <w:basedOn w:val="Normal"/>
    <w:rsid w:val="005A591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A591C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B6645"/>
  </w:style>
  <w:style w:type="paragraph" w:styleId="Textnotdefinal">
    <w:name w:val="endnote text"/>
    <w:basedOn w:val="Normal"/>
    <w:semiHidden/>
    <w:rsid w:val="00072A73"/>
    <w:rPr>
      <w:sz w:val="20"/>
      <w:szCs w:val="20"/>
    </w:rPr>
  </w:style>
  <w:style w:type="character" w:styleId="Referinnotdefinal">
    <w:name w:val="endnote reference"/>
    <w:semiHidden/>
    <w:rsid w:val="00072A73"/>
    <w:rPr>
      <w:vertAlign w:val="superscript"/>
    </w:rPr>
  </w:style>
  <w:style w:type="paragraph" w:customStyle="1" w:styleId="CharChar1Char">
    <w:name w:val="Char Char1 Char"/>
    <w:basedOn w:val="Normal"/>
    <w:rsid w:val="00A0477A"/>
    <w:pPr>
      <w:ind w:firstLine="0"/>
      <w:jc w:val="left"/>
    </w:pPr>
    <w:rPr>
      <w:lang w:val="pl-PL" w:eastAsia="pl-PL"/>
    </w:rPr>
  </w:style>
  <w:style w:type="table" w:styleId="GrilTabel">
    <w:name w:val="Table Grid"/>
    <w:basedOn w:val="TabelNormal"/>
    <w:rsid w:val="00D34CC0"/>
    <w:pPr>
      <w:ind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A7EDB"/>
    <w:rPr>
      <w:i/>
      <w:iCs/>
    </w:rPr>
  </w:style>
  <w:style w:type="paragraph" w:styleId="TextnBalon">
    <w:name w:val="Balloon Text"/>
    <w:basedOn w:val="Normal"/>
    <w:link w:val="TextnBalonCaracter"/>
    <w:rsid w:val="00CF0F7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CF0F7F"/>
    <w:rPr>
      <w:rFonts w:ascii="Tahoma" w:hAnsi="Tahoma" w:cs="Tahoma"/>
      <w:sz w:val="16"/>
      <w:szCs w:val="16"/>
      <w:lang w:val="ro-RO" w:eastAsia="ro-RO"/>
    </w:rPr>
  </w:style>
  <w:style w:type="paragraph" w:styleId="Textnotdesubsol">
    <w:name w:val="footnote text"/>
    <w:basedOn w:val="Normal"/>
    <w:link w:val="TextnotdesubsolCaracter"/>
    <w:rsid w:val="006B28BC"/>
    <w:pPr>
      <w:ind w:firstLine="0"/>
      <w:jc w:val="left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6B28BC"/>
    <w:rPr>
      <w:lang w:val="ro-RO" w:eastAsia="ro-RO"/>
    </w:rPr>
  </w:style>
  <w:style w:type="paragraph" w:styleId="Corptext3">
    <w:name w:val="Body Text 3"/>
    <w:basedOn w:val="Normal"/>
    <w:link w:val="Corptext3Caracter"/>
    <w:rsid w:val="0023266D"/>
    <w:pPr>
      <w:ind w:firstLine="0"/>
      <w:jc w:val="left"/>
    </w:pPr>
    <w:rPr>
      <w:sz w:val="26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23266D"/>
    <w:rPr>
      <w:sz w:val="26"/>
      <w:lang w:val="ro-RO" w:eastAsia="ro-RO"/>
    </w:rPr>
  </w:style>
  <w:style w:type="paragraph" w:styleId="Listparagraf">
    <w:name w:val="List Paragraph"/>
    <w:basedOn w:val="Normal"/>
    <w:uiPriority w:val="34"/>
    <w:qFormat/>
    <w:rsid w:val="003C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Gratuit/gmzdqnjwha3q/ordin-40-2019?dp=gi4dimrxgezdcm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lege5.ro/Gratuit/gmzdqnjwha3q/ordin-40-2019?dp=gi4dimrxgezdcm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udelta@isudelt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udelta@isudelt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7000-8369-430D-9409-C8A03540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ADMINISTRAŢIEI ŞI INTERNELOR</vt:lpstr>
      <vt:lpstr>MINISTERUL ADMINISTRAŢIEI ŞI INTERNELOR</vt:lpstr>
    </vt:vector>
  </TitlesOfParts>
  <Company>Pinty</Company>
  <LinksUpToDate>false</LinksUpToDate>
  <CharactersWithSpaces>1287</CharactersWithSpaces>
  <SharedDoc>false</SharedDoc>
  <HLinks>
    <vt:vector size="18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http://www.isudelta.ro/</vt:lpwstr>
      </vt:variant>
      <vt:variant>
        <vt:lpwstr/>
      </vt:variant>
      <vt:variant>
        <vt:i4>4653171</vt:i4>
      </vt:variant>
      <vt:variant>
        <vt:i4>9</vt:i4>
      </vt:variant>
      <vt:variant>
        <vt:i4>0</vt:i4>
      </vt:variant>
      <vt:variant>
        <vt:i4>5</vt:i4>
      </vt:variant>
      <vt:variant>
        <vt:lpwstr>mailto:isudelta@isudelta.ro</vt:lpwstr>
      </vt:variant>
      <vt:variant>
        <vt:lpwstr/>
      </vt:variant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mailto:isudelta@isudelta.ro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Lt. ing. Pintescu Catalin</dc:creator>
  <cp:lastModifiedBy>Ionela Hagighiol</cp:lastModifiedBy>
  <cp:revision>6</cp:revision>
  <cp:lastPrinted>2024-06-05T09:45:00Z</cp:lastPrinted>
  <dcterms:created xsi:type="dcterms:W3CDTF">2024-06-21T13:45:00Z</dcterms:created>
  <dcterms:modified xsi:type="dcterms:W3CDTF">2024-06-21T14:02:00Z</dcterms:modified>
</cp:coreProperties>
</file>