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ANUNȚUL DE </w:t>
      </w:r>
      <w:proofErr w:type="gramStart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CONCURS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226.49</w:t>
      </w:r>
      <w:r w:rsidR="003912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25.06.2024</w:t>
      </w: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C1A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91287">
        <w:rPr>
          <w:rFonts w:ascii="Times New Roman" w:hAnsi="Times New Roman" w:cs="Times New Roman"/>
          <w:sz w:val="28"/>
          <w:szCs w:val="28"/>
        </w:rPr>
        <w:t>cerințele</w:t>
      </w:r>
      <w:proofErr w:type="spellEnd"/>
      <w:r w:rsidR="0039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87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>,</w:t>
      </w:r>
      <w:r w:rsidR="0039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87">
        <w:rPr>
          <w:rFonts w:ascii="Times New Roman" w:hAnsi="Times New Roman" w:cs="Times New Roman"/>
          <w:sz w:val="28"/>
          <w:szCs w:val="28"/>
        </w:rPr>
        <w:t>pregătirea</w:t>
      </w:r>
      <w:proofErr w:type="spellEnd"/>
      <w:r w:rsidR="0039128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91287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39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87" w:rsidRPr="0039128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91287" w:rsidRPr="0039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87" w:rsidRPr="00391287">
        <w:rPr>
          <w:rFonts w:ascii="Times New Roman" w:hAnsi="Times New Roman" w:cs="Times New Roman"/>
          <w:sz w:val="28"/>
          <w:szCs w:val="28"/>
        </w:rPr>
        <w:t>p</w:t>
      </w:r>
      <w:r w:rsidR="00391287">
        <w:rPr>
          <w:rFonts w:ascii="Times New Roman" w:hAnsi="Times New Roman" w:cs="Times New Roman"/>
          <w:sz w:val="28"/>
          <w:szCs w:val="28"/>
        </w:rPr>
        <w:t>ozițiile</w:t>
      </w:r>
      <w:proofErr w:type="spellEnd"/>
      <w:r w:rsidR="00391287">
        <w:rPr>
          <w:rFonts w:ascii="Times New Roman" w:hAnsi="Times New Roman" w:cs="Times New Roman"/>
          <w:sz w:val="28"/>
          <w:szCs w:val="28"/>
        </w:rPr>
        <w:t xml:space="preserve"> 0249/B, 0256/A, 0266/I, </w:t>
      </w:r>
      <w:proofErr w:type="spellStart"/>
      <w:proofErr w:type="gramStart"/>
      <w:r w:rsidRPr="003C1A5F"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aducem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A5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C1A5F">
        <w:rPr>
          <w:rFonts w:ascii="Times New Roman" w:hAnsi="Times New Roman" w:cs="Times New Roman"/>
          <w:sz w:val="28"/>
          <w:szCs w:val="28"/>
        </w:rPr>
        <w:t>:</w:t>
      </w:r>
    </w:p>
    <w:p w:rsidR="0046445B" w:rsidRDefault="00391287" w:rsidP="003C1A5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cerințele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0266/M,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1287" w:rsidRPr="00391287" w:rsidRDefault="00391287" w:rsidP="00391287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91287">
        <w:rPr>
          <w:rFonts w:ascii="Times New Roman" w:hAnsi="Times New Roman" w:cs="Times New Roman"/>
          <w:sz w:val="28"/>
          <w:szCs w:val="28"/>
          <w:lang w:val="ro-RO"/>
        </w:rPr>
        <w:t xml:space="preserve">studii superioare de lungă durată, absolvite cu diplomă de licenţă sau echivalentă (anterior aplicării celor 3 cicluri de tip Bologna) în domeniul de știință, artă, cultură/domeniul/profilul/științe economice/ economie numai specializările: contabilitate; informatică şi contabilitate,  finanțe-contabilitate; contabilitate și informatică de gestiune; contabilitate și gestiune financiară; bănci și burse de valori; gestiune financiară și bancară; finanțe și asigurări; economie; </w:t>
      </w:r>
      <w:proofErr w:type="spellStart"/>
      <w:r w:rsidRPr="00391287">
        <w:rPr>
          <w:rFonts w:ascii="Times New Roman" w:hAnsi="Times New Roman" w:cs="Times New Roman"/>
          <w:sz w:val="28"/>
          <w:szCs w:val="28"/>
          <w:lang w:val="ro-RO"/>
        </w:rPr>
        <w:t>economie</w:t>
      </w:r>
      <w:proofErr w:type="spellEnd"/>
      <w:r w:rsidRPr="00391287">
        <w:rPr>
          <w:rFonts w:ascii="Times New Roman" w:hAnsi="Times New Roman" w:cs="Times New Roman"/>
          <w:sz w:val="28"/>
          <w:szCs w:val="28"/>
          <w:lang w:val="ro-RO"/>
        </w:rPr>
        <w:t xml:space="preserve"> generală, gestiunea și analiza financiară a întreprinderilor; informatică economică; cibernetică și previziune economică; statistică şi previziune economică,  comerț, gestiunea afacerilor; finanțe și contabilitate; finanţe şi bănci, expertize contabile și control financiar; finanțe, contabilitate și informatică; finanțe, bănci, contabilitate; management financiar-contabil; management financiar  contabil şi administrativ, științe economice; finanțe și gestiunea afacerilor, managementul firmei, economia întreprinderii, managementul afacerilor, administrarea afacerilor, tranzacţii internaţionale, relaţii economice internaţionale, relaţii comerciale, financiar-bancare, interne şi internaţionale; sau cibernetică economică;</w:t>
      </w:r>
    </w:p>
    <w:p w:rsidR="00391287" w:rsidRPr="00391287" w:rsidRDefault="00391287" w:rsidP="00391287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39128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sau</w:t>
      </w:r>
    </w:p>
    <w:p w:rsidR="00391287" w:rsidRDefault="00391287" w:rsidP="00391287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391287">
        <w:rPr>
          <w:rFonts w:ascii="Times New Roman" w:hAnsi="Times New Roman" w:cs="Times New Roman"/>
          <w:sz w:val="28"/>
          <w:szCs w:val="28"/>
          <w:lang w:val="ro-RO"/>
        </w:rPr>
        <w:t xml:space="preserve">- studii universitare absolvite cu diplomă de licență, ciclul I de studii în sistem Bologna, în domeniul  de studii universitare de licență/domeniul de licență: administrarea afacerilor (numai specializările administrarea afacerilor sau economia firmei); cibernetică, statistică și informatică economică; contabilitate; economie (numai specializarea economie generală sau economie şi finanţe); </w:t>
      </w:r>
      <w:proofErr w:type="spellStart"/>
      <w:r w:rsidRPr="00391287">
        <w:rPr>
          <w:rFonts w:ascii="Times New Roman" w:hAnsi="Times New Roman" w:cs="Times New Roman"/>
          <w:sz w:val="28"/>
          <w:szCs w:val="28"/>
          <w:lang w:val="ro-RO"/>
        </w:rPr>
        <w:t>finanțe</w:t>
      </w:r>
      <w:proofErr w:type="spellEnd"/>
      <w:r w:rsidRPr="00391287">
        <w:rPr>
          <w:rFonts w:ascii="Times New Roman" w:hAnsi="Times New Roman" w:cs="Times New Roman"/>
          <w:sz w:val="28"/>
          <w:szCs w:val="28"/>
          <w:lang w:val="ro-RO"/>
        </w:rPr>
        <w:t xml:space="preserve"> sau economie și afaceri internaționale.</w:t>
      </w: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1E69BA"/>
    <w:rsid w:val="00391287"/>
    <w:rsid w:val="003C1A5F"/>
    <w:rsid w:val="003E3A22"/>
    <w:rsid w:val="005940A6"/>
    <w:rsid w:val="006753A6"/>
    <w:rsid w:val="007069BF"/>
    <w:rsid w:val="00AF14D1"/>
    <w:rsid w:val="00CF5B0B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gellert alpar MS</cp:lastModifiedBy>
  <cp:revision>4</cp:revision>
  <cp:lastPrinted>2024-06-26T06:17:00Z</cp:lastPrinted>
  <dcterms:created xsi:type="dcterms:W3CDTF">2024-06-26T06:27:00Z</dcterms:created>
  <dcterms:modified xsi:type="dcterms:W3CDTF">2024-06-26T06:27:00Z</dcterms:modified>
</cp:coreProperties>
</file>