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5122A9" w:rsidRDefault="005122A9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5122A9">
        <w:rPr>
          <w:rStyle w:val="FootnoteReference"/>
          <w:sz w:val="24"/>
          <w:szCs w:val="24"/>
        </w:rPr>
        <w:t xml:space="preserve"> </w:t>
      </w:r>
      <w:r w:rsidR="005122A9" w:rsidRPr="005122A9">
        <w:rPr>
          <w:b/>
          <w:sz w:val="24"/>
          <w:szCs w:val="24"/>
        </w:rPr>
        <w:t>Inspector Şef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</w:t>
      </w:r>
      <w:r w:rsidR="005122A9">
        <w:rPr>
          <w:sz w:val="24"/>
          <w:szCs w:val="24"/>
        </w:rPr>
        <w:t xml:space="preserve">Inspectoratul de Poliţie Judeţean Brăila </w:t>
      </w:r>
      <w:r w:rsidR="00182BF4" w:rsidRPr="00266894">
        <w:rPr>
          <w:sz w:val="24"/>
          <w:szCs w:val="24"/>
        </w:rPr>
        <w:t>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>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5122A9" w:rsidRDefault="005122A9" w:rsidP="00694E3E">
      <w:pPr>
        <w:tabs>
          <w:tab w:val="left" w:pos="5220"/>
        </w:tabs>
        <w:jc w:val="both"/>
        <w:rPr>
          <w:b/>
          <w:bCs/>
        </w:rPr>
      </w:pP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EC" w:rsidRDefault="00D72CEC">
      <w:r>
        <w:separator/>
      </w:r>
    </w:p>
  </w:endnote>
  <w:endnote w:type="continuationSeparator" w:id="0">
    <w:p w:rsidR="00D72CEC" w:rsidRDefault="00D7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513216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EC" w:rsidRDefault="00D72CEC">
      <w:r>
        <w:separator/>
      </w:r>
    </w:p>
  </w:footnote>
  <w:footnote w:type="continuationSeparator" w:id="0">
    <w:p w:rsidR="00D72CEC" w:rsidRDefault="00D72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122A9"/>
    <w:rsid w:val="00513216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72CEC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21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51321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3216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5551-3BCF-42DA-B045-C7668D74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cireasa_adi_br</cp:lastModifiedBy>
  <cp:revision>2</cp:revision>
  <cp:lastPrinted>2015-10-06T12:56:00Z</cp:lastPrinted>
  <dcterms:created xsi:type="dcterms:W3CDTF">2023-11-15T06:59:00Z</dcterms:created>
  <dcterms:modified xsi:type="dcterms:W3CDTF">2023-11-15T06:59:00Z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