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7598" w14:textId="77777777" w:rsidR="009640A1" w:rsidRDefault="009640A1" w:rsidP="00FC0E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5DF915C5" w14:textId="77777777" w:rsidR="009640A1" w:rsidRDefault="009640A1" w:rsidP="00FC0E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37C50055" w14:textId="77777777" w:rsidR="00FC0EB8" w:rsidRPr="009640A1" w:rsidRDefault="00FC0EB8" w:rsidP="00FC0E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9640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Modul de întocmire a </w:t>
      </w:r>
      <w:r w:rsidRPr="009640A1">
        <w:rPr>
          <w:rFonts w:ascii="Times New Roman" w:eastAsia="Times New Roman" w:hAnsi="Times New Roman" w:cs="Times New Roman"/>
          <w:b/>
          <w:sz w:val="28"/>
          <w:szCs w:val="24"/>
        </w:rPr>
        <w:t>p</w:t>
      </w:r>
      <w:r w:rsidRPr="009640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roiectului mana</w:t>
      </w:r>
      <w:r w:rsidRPr="009640A1">
        <w:rPr>
          <w:rFonts w:ascii="Times New Roman" w:eastAsia="Times New Roman" w:hAnsi="Times New Roman" w:cs="Times New Roman"/>
          <w:b/>
          <w:sz w:val="28"/>
          <w:szCs w:val="24"/>
        </w:rPr>
        <w:t>g</w:t>
      </w:r>
      <w:r w:rsidRPr="009640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erial</w:t>
      </w:r>
    </w:p>
    <w:p w14:paraId="1BAA8796" w14:textId="77777777" w:rsidR="00FC0EB8" w:rsidRDefault="00FC0EB8" w:rsidP="00FC0EB8">
      <w:pPr>
        <w:widowControl w:val="0"/>
        <w:tabs>
          <w:tab w:val="left" w:pos="36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203CA3" w14:textId="77777777" w:rsidR="009640A1" w:rsidRPr="00FC0EB8" w:rsidRDefault="009640A1" w:rsidP="00FC0EB8">
      <w:pPr>
        <w:widowControl w:val="0"/>
        <w:tabs>
          <w:tab w:val="left" w:pos="36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C32D6F" w14:textId="77777777" w:rsidR="00FC0EB8" w:rsidRPr="00FC0EB8" w:rsidRDefault="00FC0EB8" w:rsidP="00FC0EB8">
      <w:pPr>
        <w:widowControl w:val="0"/>
        <w:tabs>
          <w:tab w:val="left" w:pos="3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Se </w:t>
      </w:r>
      <w:proofErr w:type="spellStart"/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întocmeşte</w:t>
      </w:r>
      <w:proofErr w:type="spellEnd"/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 xml:space="preserve"> conform structurii prevăzută de Anexa nr. 3^4 din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O.M.A.I. nr. 177/2016 </w:t>
      </w:r>
      <w:r w:rsidRPr="00FC0EB8">
        <w:rPr>
          <w:rFonts w:ascii="Times New Roman" w:eastAsia="Times New Roman" w:hAnsi="Times New Roman" w:cs="Times New Roman"/>
          <w:i/>
          <w:sz w:val="24"/>
          <w:szCs w:val="24"/>
        </w:rPr>
        <w:t>privind activitatea de management resurse umane în unităţile militare ale Ministerului Afacerilor Interne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, în vigoare la data publicării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anunţului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>, respectiv:</w:t>
      </w:r>
    </w:p>
    <w:p w14:paraId="65B2A44F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1. Misiunea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(derivată din Regulamentul de organizare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/structurii, precum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din actele normative de nivel superior): proiectul va cuprinde sarcina pe termen lung pentru care a fost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înfiinţată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unitatea/structura. De exemplu: asigură proiectarea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urmărirea implementării politicilor Ministerului Afacerilor Interne în domeniul managementului resurselor umane (recrutării,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selecţiei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, încadrării, formării profesionale, managementului carierei, managementului disciplinar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evidenţei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personalului)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securităţii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în muncă, asigurând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relaţia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cu partenerii sociali;</w:t>
      </w:r>
    </w:p>
    <w:p w14:paraId="11565241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2. Scopul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: anticiparea rezultatelor de maximă generalitate spre care este orientată activitatea; obiectivul strategic, care reflectă valorile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cultura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organizaţiei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9E3C24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3. Analiza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necesităţilor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(materiale, financiare, umane)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(pe termen lung, mediu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scurt): se realizează o analiză a punctelor forte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slabe ale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/structurii unde se află postul pentru care candidează persoana sau o analiză SWOT; se estimează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necesităţile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concrete pentru unitatea/ subunitatea respectivă, corespunzătoare misiunii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nivelului ierarhic;</w:t>
      </w:r>
    </w:p>
    <w:p w14:paraId="4C75F137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4. Obiective strategice ale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(derivate din strategia pe termen lung a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/ inspectoratului general – similar / pe categorii de servicii);</w:t>
      </w:r>
    </w:p>
    <w:p w14:paraId="63B3B766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4.1. Obiective generale (pe care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le propune autorul proiectului, de regulă pe termen mediu);</w:t>
      </w:r>
    </w:p>
    <w:p w14:paraId="008FBDE4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4.1.1. Obiective derivate sau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acţiuni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măsuri (din obiectivele generale, reprezentând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acţiunile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măsurile concrete pentru îndeplinirea obiectivelor generale);</w:t>
      </w:r>
    </w:p>
    <w:p w14:paraId="257494A5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5. Termene de realizare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responsabilităţi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pentru îndeplinirea obiectivelor,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acţiunilor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măsurilor: termenele propuse se corelează cu obiectivele propuse, cu resursele necesare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modul de alocare al acestora;</w:t>
      </w:r>
    </w:p>
    <w:p w14:paraId="047735FE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6. Indicatori de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pentru îndeplinirea obiectivelor propuse: se vor înscrie indicatorii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propuşi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de candidat pentru măsurarea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performanţelor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structurii pe care o va conduce; trebuie să cuprindă în mod obligatoriu elementele/indicii/ indicatorii prin care structura superioară ierarhic va măsura îndeplinirea obiectivelor pe care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le-a asumat candidatul;</w:t>
      </w:r>
    </w:p>
    <w:p w14:paraId="6C5F0B27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7. Metode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tehnici utilizate pentru atingerea obiectivelor: se vor înscrie principalele metode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tehnici manageriale pe care le va aplica fiecare candidat pentru îndeplinirea obiectivelor;</w:t>
      </w:r>
    </w:p>
    <w:p w14:paraId="153BD05E" w14:textId="762070F3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437EBA" w:rsidRPr="00FC0EB8">
        <w:rPr>
          <w:rFonts w:ascii="Times New Roman" w:eastAsia="Times New Roman" w:hAnsi="Times New Roman" w:cs="Times New Roman"/>
          <w:sz w:val="24"/>
          <w:szCs w:val="24"/>
        </w:rPr>
        <w:t>Condiționarea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îndeplinirii proiectului sau analiza riscurilor: se vor inventaria factorii externi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interni care pot amâna sau împiedica îndeplinirea obiectivelor, la modul cât se poate de concret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realist;</w:t>
      </w:r>
    </w:p>
    <w:p w14:paraId="32B56550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9. Evaluarea îndeplinirii proiectului: cum se va realiza, cum/ când se vor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desfăşura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evaluări de etapă ale îndeplinirii proiectului </w:t>
      </w:r>
      <w:proofErr w:type="spellStart"/>
      <w:r w:rsidRPr="00FC0E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se vor realiza corecturi pe parcurs;</w:t>
      </w:r>
    </w:p>
    <w:p w14:paraId="73FC8C9F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>10. Bibliografie.</w:t>
      </w:r>
    </w:p>
    <w:p w14:paraId="3AAB9271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1DDB6E" w14:textId="2F60BA16" w:rsidR="00BD7140" w:rsidRPr="00B06DBE" w:rsidRDefault="00BD7140" w:rsidP="00BD7140">
      <w:pPr>
        <w:pStyle w:val="Corptex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660">
        <w:rPr>
          <w:rFonts w:ascii="Times New Roman" w:hAnsi="Times New Roman" w:cs="Times New Roman"/>
          <w:sz w:val="24"/>
          <w:szCs w:val="24"/>
        </w:rPr>
        <w:t>În conformitate cu prevederile art. 26 alin. (7) din Anexa nr. 3 la O.M.A.I. nr.177/2016</w:t>
      </w:r>
      <w:r w:rsidRPr="00B06DBE">
        <w:rPr>
          <w:rFonts w:ascii="Times New Roman" w:hAnsi="Times New Roman" w:cs="Times New Roman"/>
          <w:i/>
          <w:sz w:val="24"/>
          <w:szCs w:val="24"/>
        </w:rPr>
        <w:t xml:space="preserve"> privind activitatea de management resurse umane în unitățile militare ale Ministerului Afacerilor Interne, </w:t>
      </w:r>
      <w:r w:rsidRPr="00854660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8546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4660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Pr="00B06D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6DBE">
        <w:rPr>
          <w:rFonts w:ascii="Times New Roman" w:hAnsi="Times New Roman" w:cs="Times New Roman"/>
          <w:b/>
          <w:i/>
          <w:sz w:val="24"/>
          <w:szCs w:val="24"/>
        </w:rPr>
        <w:t>proiectul</w:t>
      </w:r>
      <w:r w:rsidRPr="00B06DB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06DBE">
        <w:rPr>
          <w:rFonts w:ascii="Times New Roman" w:hAnsi="Times New Roman" w:cs="Times New Roman"/>
          <w:b/>
          <w:i/>
          <w:sz w:val="24"/>
          <w:szCs w:val="24"/>
        </w:rPr>
        <w:t xml:space="preserve">managerial </w:t>
      </w:r>
      <w:r w:rsidRPr="00854660">
        <w:rPr>
          <w:rFonts w:ascii="Times New Roman" w:hAnsi="Times New Roman" w:cs="Times New Roman"/>
          <w:sz w:val="24"/>
          <w:szCs w:val="24"/>
        </w:rPr>
        <w:t xml:space="preserve">se depune </w:t>
      </w:r>
      <w:r w:rsidRPr="009640A1">
        <w:rPr>
          <w:rFonts w:ascii="Times New Roman" w:hAnsi="Times New Roman" w:cs="Times New Roman"/>
          <w:b/>
          <w:sz w:val="24"/>
          <w:szCs w:val="24"/>
        </w:rPr>
        <w:t>în format electronic pe adresa</w:t>
      </w:r>
      <w:r w:rsidR="00555695" w:rsidRPr="00555695">
        <w:rPr>
          <w:rFonts w:ascii="Times New Roman" w:hAnsi="Times New Roman" w:cs="Times New Roman"/>
          <w:b/>
          <w:sz w:val="24"/>
          <w:szCs w:val="24"/>
        </w:rPr>
        <w:t>:</w:t>
      </w:r>
      <w:r w:rsidRPr="0085466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B6402" w:rsidRPr="00CA02AF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vasile.dascalu@jandarmeriaromana.ro</w:t>
        </w:r>
      </w:hyperlink>
      <w:r w:rsidRPr="00854660">
        <w:rPr>
          <w:rFonts w:ascii="Times New Roman" w:hAnsi="Times New Roman" w:cs="Times New Roman"/>
          <w:sz w:val="24"/>
          <w:szCs w:val="24"/>
        </w:rPr>
        <w:t xml:space="preserve"> </w:t>
      </w:r>
      <w:r w:rsidR="00854660" w:rsidRPr="009640A1">
        <w:rPr>
          <w:rFonts w:ascii="Times New Roman" w:hAnsi="Times New Roman" w:cs="Times New Roman"/>
          <w:b/>
          <w:sz w:val="24"/>
          <w:szCs w:val="24"/>
        </w:rPr>
        <w:t>conform</w:t>
      </w:r>
      <w:r w:rsidRPr="009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F2B" w:rsidRPr="009640A1">
        <w:rPr>
          <w:rFonts w:ascii="Times New Roman" w:hAnsi="Times New Roman" w:cs="Times New Roman"/>
          <w:b/>
          <w:sz w:val="24"/>
          <w:szCs w:val="24"/>
        </w:rPr>
        <w:t>graficul</w:t>
      </w:r>
      <w:r w:rsidR="00854660" w:rsidRPr="009640A1">
        <w:rPr>
          <w:rFonts w:ascii="Times New Roman" w:hAnsi="Times New Roman" w:cs="Times New Roman"/>
          <w:b/>
          <w:sz w:val="24"/>
          <w:szCs w:val="24"/>
        </w:rPr>
        <w:t>ui</w:t>
      </w:r>
      <w:r w:rsidR="00605F2B" w:rsidRPr="009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660" w:rsidRPr="009640A1">
        <w:rPr>
          <w:rFonts w:ascii="Times New Roman" w:hAnsi="Times New Roman" w:cs="Times New Roman"/>
          <w:b/>
          <w:sz w:val="24"/>
          <w:szCs w:val="24"/>
        </w:rPr>
        <w:t>prezentului anunț</w:t>
      </w:r>
      <w:r w:rsidRPr="009640A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0B77F7C3" w14:textId="77777777" w:rsidR="00BD7140" w:rsidRPr="00854660" w:rsidRDefault="00BD7140" w:rsidP="00BD7140">
      <w:pPr>
        <w:pStyle w:val="Corp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4660">
        <w:rPr>
          <w:rFonts w:ascii="Times New Roman" w:hAnsi="Times New Roman" w:cs="Times New Roman"/>
          <w:sz w:val="24"/>
          <w:szCs w:val="24"/>
        </w:rPr>
        <w:t xml:space="preserve">În situația în care </w:t>
      </w:r>
      <w:r w:rsidRPr="00854660">
        <w:rPr>
          <w:rFonts w:ascii="Times New Roman" w:hAnsi="Times New Roman" w:cs="Times New Roman"/>
          <w:b/>
          <w:sz w:val="24"/>
          <w:szCs w:val="24"/>
        </w:rPr>
        <w:t xml:space="preserve">proiectul managerial are caracter clasificat, </w:t>
      </w:r>
      <w:r w:rsidRPr="00854660">
        <w:rPr>
          <w:rFonts w:ascii="Times New Roman" w:hAnsi="Times New Roman" w:cs="Times New Roman"/>
          <w:sz w:val="24"/>
          <w:szCs w:val="24"/>
        </w:rPr>
        <w:t>acesta</w:t>
      </w:r>
      <w:r w:rsidRPr="00854660">
        <w:rPr>
          <w:rFonts w:ascii="Times New Roman" w:hAnsi="Times New Roman" w:cs="Times New Roman"/>
          <w:b/>
          <w:sz w:val="24"/>
          <w:szCs w:val="24"/>
        </w:rPr>
        <w:t xml:space="preserve"> se depune, în 3 (trei) exemplare </w:t>
      </w:r>
      <w:r w:rsidR="00854660" w:rsidRPr="009640A1">
        <w:rPr>
          <w:rFonts w:ascii="Times New Roman" w:hAnsi="Times New Roman" w:cs="Times New Roman"/>
          <w:b/>
          <w:sz w:val="24"/>
          <w:szCs w:val="24"/>
        </w:rPr>
        <w:t>conform graficului prezentului anunț</w:t>
      </w:r>
      <w:r w:rsidR="00854660" w:rsidRPr="00964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4660">
        <w:rPr>
          <w:rFonts w:ascii="Times New Roman" w:hAnsi="Times New Roman" w:cs="Times New Roman"/>
          <w:sz w:val="24"/>
          <w:szCs w:val="24"/>
        </w:rPr>
        <w:t>(data înregistrării la secretariatul Direcției Resurse</w:t>
      </w:r>
      <w:r w:rsidRPr="008546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660">
        <w:rPr>
          <w:rFonts w:ascii="Times New Roman" w:hAnsi="Times New Roman" w:cs="Times New Roman"/>
          <w:sz w:val="24"/>
          <w:szCs w:val="24"/>
        </w:rPr>
        <w:t>Umane</w:t>
      </w:r>
      <w:r w:rsidRPr="008546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660">
        <w:rPr>
          <w:rFonts w:ascii="Times New Roman" w:hAnsi="Times New Roman" w:cs="Times New Roman"/>
          <w:sz w:val="24"/>
          <w:szCs w:val="24"/>
        </w:rPr>
        <w:t>din</w:t>
      </w:r>
      <w:r w:rsidRPr="008546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4660">
        <w:rPr>
          <w:rFonts w:ascii="Times New Roman" w:hAnsi="Times New Roman" w:cs="Times New Roman"/>
          <w:sz w:val="24"/>
          <w:szCs w:val="24"/>
        </w:rPr>
        <w:t>cadrul</w:t>
      </w:r>
      <w:r w:rsidRPr="008546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4660">
        <w:rPr>
          <w:rFonts w:ascii="Times New Roman" w:hAnsi="Times New Roman" w:cs="Times New Roman"/>
          <w:sz w:val="24"/>
          <w:szCs w:val="24"/>
        </w:rPr>
        <w:t>I.G.J.R.), cu respectarea normelor incidente în domeniul protecției informațiilor clasificate.</w:t>
      </w:r>
    </w:p>
    <w:p w14:paraId="14689D6E" w14:textId="77777777" w:rsidR="00FC0EB8" w:rsidRPr="00FC0EB8" w:rsidRDefault="00FC0EB8" w:rsidP="00FC0EB8">
      <w:pPr>
        <w:widowControl w:val="0"/>
        <w:autoSpaceDE w:val="0"/>
        <w:autoSpaceDN w:val="0"/>
        <w:spacing w:after="0" w:line="240" w:lineRule="auto"/>
        <w:ind w:right="1612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</w:pPr>
    </w:p>
    <w:p w14:paraId="0C6C312C" w14:textId="77777777" w:rsidR="00A75082" w:rsidRDefault="00A75082" w:rsidP="00FC0EB8">
      <w:pPr>
        <w:widowControl w:val="0"/>
        <w:autoSpaceDE w:val="0"/>
        <w:autoSpaceDN w:val="0"/>
        <w:spacing w:after="0" w:line="240" w:lineRule="auto"/>
        <w:ind w:right="1612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</w:pPr>
    </w:p>
    <w:sectPr w:rsidR="00A75082" w:rsidSect="009640A1">
      <w:headerReference w:type="default" r:id="rId8"/>
      <w:footerReference w:type="default" r:id="rId9"/>
      <w:pgSz w:w="11910" w:h="16840"/>
      <w:pgMar w:top="395" w:right="995" w:bottom="709" w:left="1200" w:header="284" w:footer="6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B6BD" w14:textId="77777777" w:rsidR="00D25DE6" w:rsidRDefault="00D25DE6" w:rsidP="00FC0EB8">
      <w:pPr>
        <w:spacing w:after="0" w:line="240" w:lineRule="auto"/>
      </w:pPr>
      <w:r>
        <w:separator/>
      </w:r>
    </w:p>
  </w:endnote>
  <w:endnote w:type="continuationSeparator" w:id="0">
    <w:p w14:paraId="609D4DF0" w14:textId="77777777" w:rsidR="00D25DE6" w:rsidRDefault="00D25DE6" w:rsidP="00FC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293" w14:textId="77777777" w:rsidR="00D33FA1" w:rsidRPr="009640A1" w:rsidRDefault="00D33FA1" w:rsidP="00D33FA1">
    <w:pPr>
      <w:spacing w:after="0" w:line="240" w:lineRule="auto"/>
      <w:ind w:left="20"/>
      <w:jc w:val="center"/>
      <w:rPr>
        <w:b/>
        <w:sz w:val="16"/>
        <w:szCs w:val="16"/>
      </w:rPr>
    </w:pPr>
    <w:r w:rsidRPr="009640A1">
      <w:rPr>
        <w:b/>
        <w:sz w:val="16"/>
        <w:szCs w:val="16"/>
      </w:rPr>
      <w:t>NECLASIFICAT</w:t>
    </w:r>
  </w:p>
  <w:p w14:paraId="620EC5B0" w14:textId="77777777" w:rsidR="00D33FA1" w:rsidRPr="00D86048" w:rsidRDefault="00D33FA1" w:rsidP="00D33FA1">
    <w:pPr>
      <w:tabs>
        <w:tab w:val="center" w:pos="5141"/>
        <w:tab w:val="left" w:pos="7010"/>
      </w:tabs>
      <w:spacing w:after="0" w:line="240" w:lineRule="auto"/>
      <w:rPr>
        <w:color w:val="808080"/>
        <w:sz w:val="16"/>
        <w:szCs w:val="16"/>
      </w:rPr>
    </w:pPr>
    <w:r>
      <w:rPr>
        <w:sz w:val="16"/>
        <w:szCs w:val="16"/>
      </w:rPr>
      <w:tab/>
    </w:r>
    <w:r w:rsidRPr="00D86048">
      <w:rPr>
        <w:sz w:val="16"/>
        <w:szCs w:val="16"/>
      </w:rPr>
      <w:t>Inspectoratul General al Jandarmeriei Române</w:t>
    </w:r>
    <w:r>
      <w:rPr>
        <w:sz w:val="16"/>
        <w:szCs w:val="16"/>
      </w:rPr>
      <w:tab/>
    </w:r>
  </w:p>
  <w:p w14:paraId="6BC2ED8A" w14:textId="77777777" w:rsidR="003E08F7" w:rsidRPr="00D33FA1" w:rsidRDefault="00D33FA1" w:rsidP="00D33FA1">
    <w:pPr>
      <w:spacing w:after="0" w:line="240" w:lineRule="auto"/>
      <w:jc w:val="center"/>
      <w:rPr>
        <w:sz w:val="16"/>
        <w:szCs w:val="16"/>
      </w:rPr>
    </w:pPr>
    <w:proofErr w:type="spellStart"/>
    <w:r w:rsidRPr="00D86048">
      <w:rPr>
        <w:sz w:val="16"/>
        <w:szCs w:val="16"/>
      </w:rPr>
      <w:t>Bucureşti</w:t>
    </w:r>
    <w:proofErr w:type="spellEnd"/>
    <w:r w:rsidRPr="00D86048">
      <w:rPr>
        <w:sz w:val="16"/>
        <w:szCs w:val="16"/>
      </w:rPr>
      <w:t>, str. Jandarmeriei, nr. 9 – 11</w:t>
    </w:r>
    <w:r>
      <w:rPr>
        <w:sz w:val="16"/>
        <w:szCs w:val="16"/>
      </w:rPr>
      <w:t>, sector 1, Telefon: 021.409.61.53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B43D" w14:textId="77777777" w:rsidR="00D25DE6" w:rsidRDefault="00D25DE6" w:rsidP="00FC0EB8">
      <w:pPr>
        <w:spacing w:after="0" w:line="240" w:lineRule="auto"/>
      </w:pPr>
      <w:r>
        <w:separator/>
      </w:r>
    </w:p>
  </w:footnote>
  <w:footnote w:type="continuationSeparator" w:id="0">
    <w:p w14:paraId="03333E3A" w14:textId="77777777" w:rsidR="00D25DE6" w:rsidRDefault="00D25DE6" w:rsidP="00FC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2C3A" w14:textId="77777777" w:rsidR="003E08F7" w:rsidRDefault="00D25DE6">
    <w:pPr>
      <w:pStyle w:val="Corp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F473A"/>
    <w:multiLevelType w:val="hybridMultilevel"/>
    <w:tmpl w:val="98AA34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A18"/>
    <w:rsid w:val="00043CCD"/>
    <w:rsid w:val="000B6402"/>
    <w:rsid w:val="000C1810"/>
    <w:rsid w:val="001520A6"/>
    <w:rsid w:val="001B22DE"/>
    <w:rsid w:val="001D0A18"/>
    <w:rsid w:val="002712FE"/>
    <w:rsid w:val="002910CB"/>
    <w:rsid w:val="00293179"/>
    <w:rsid w:val="002A5166"/>
    <w:rsid w:val="002C28D5"/>
    <w:rsid w:val="002D48A5"/>
    <w:rsid w:val="002E133B"/>
    <w:rsid w:val="002E51E5"/>
    <w:rsid w:val="003528D1"/>
    <w:rsid w:val="004228FE"/>
    <w:rsid w:val="00433CDC"/>
    <w:rsid w:val="00437EBA"/>
    <w:rsid w:val="004C38AA"/>
    <w:rsid w:val="004F51A1"/>
    <w:rsid w:val="00555695"/>
    <w:rsid w:val="00590600"/>
    <w:rsid w:val="005A4A28"/>
    <w:rsid w:val="005E2B3C"/>
    <w:rsid w:val="00605F2B"/>
    <w:rsid w:val="00632553"/>
    <w:rsid w:val="006A0160"/>
    <w:rsid w:val="006E4085"/>
    <w:rsid w:val="00756107"/>
    <w:rsid w:val="007857E7"/>
    <w:rsid w:val="00792448"/>
    <w:rsid w:val="007F37F2"/>
    <w:rsid w:val="00854660"/>
    <w:rsid w:val="008B0629"/>
    <w:rsid w:val="008E7BF3"/>
    <w:rsid w:val="009640A1"/>
    <w:rsid w:val="009C0FB9"/>
    <w:rsid w:val="009E3869"/>
    <w:rsid w:val="00A24B0B"/>
    <w:rsid w:val="00A400BE"/>
    <w:rsid w:val="00A60CAA"/>
    <w:rsid w:val="00A7318C"/>
    <w:rsid w:val="00A75082"/>
    <w:rsid w:val="00AB4B3D"/>
    <w:rsid w:val="00B06DBE"/>
    <w:rsid w:val="00B408D1"/>
    <w:rsid w:val="00B41032"/>
    <w:rsid w:val="00BD7140"/>
    <w:rsid w:val="00BE2877"/>
    <w:rsid w:val="00BF55E5"/>
    <w:rsid w:val="00C501D5"/>
    <w:rsid w:val="00C66289"/>
    <w:rsid w:val="00C8209D"/>
    <w:rsid w:val="00C935E7"/>
    <w:rsid w:val="00D25DE6"/>
    <w:rsid w:val="00D33FA1"/>
    <w:rsid w:val="00D535A8"/>
    <w:rsid w:val="00DF7A97"/>
    <w:rsid w:val="00E62BF9"/>
    <w:rsid w:val="00E6348A"/>
    <w:rsid w:val="00F54723"/>
    <w:rsid w:val="00F67D0A"/>
    <w:rsid w:val="00F963C7"/>
    <w:rsid w:val="00FB3CEF"/>
    <w:rsid w:val="00FC0EB8"/>
    <w:rsid w:val="00FF21E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51B29"/>
  <w15:docId w15:val="{299F3FCD-3022-469B-BD41-1970ED8C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C0EB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semiHidden/>
    <w:unhideWhenUsed/>
    <w:rsid w:val="00FC0EB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C0EB8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C0EB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C0EB8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FC0EB8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lu4Caracter">
    <w:name w:val="Titlu 4 Caracter"/>
    <w:basedOn w:val="Fontdeparagrafimplicit"/>
    <w:link w:val="Titlu4"/>
    <w:uiPriority w:val="9"/>
    <w:rsid w:val="00FC0EB8"/>
    <w:rPr>
      <w:rFonts w:ascii="Cambria" w:eastAsia="Times New Roman" w:hAnsi="Cambria" w:cs="Times New Roman"/>
      <w:b/>
      <w:bCs/>
      <w:i/>
      <w:iCs/>
      <w:color w:val="4F81BD"/>
      <w:lang w:val="ro-RO"/>
    </w:rPr>
  </w:style>
  <w:style w:type="character" w:styleId="Referinnotdesubsol">
    <w:name w:val="footnote reference"/>
    <w:uiPriority w:val="99"/>
    <w:unhideWhenUsed/>
    <w:rsid w:val="00FC0EB8"/>
    <w:rPr>
      <w:vertAlign w:val="superscript"/>
    </w:rPr>
  </w:style>
  <w:style w:type="paragraph" w:styleId="Subsol">
    <w:name w:val="footer"/>
    <w:basedOn w:val="Normal"/>
    <w:link w:val="SubsolCaracter"/>
    <w:uiPriority w:val="99"/>
    <w:unhideWhenUsed/>
    <w:rsid w:val="00FC0EB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ubsolCaracter">
    <w:name w:val="Subsol Caracter"/>
    <w:basedOn w:val="Fontdeparagrafimplicit"/>
    <w:link w:val="Subsol"/>
    <w:uiPriority w:val="99"/>
    <w:rsid w:val="00FC0EB8"/>
    <w:rPr>
      <w:rFonts w:ascii="Times New Roman" w:eastAsia="Times New Roman" w:hAnsi="Times New Roman" w:cs="Times New Roman"/>
    </w:rPr>
  </w:style>
  <w:style w:type="character" w:customStyle="1" w:styleId="Titlu4Caracter1">
    <w:name w:val="Titlu 4 Caracter1"/>
    <w:basedOn w:val="Fontdeparagrafimplicit"/>
    <w:uiPriority w:val="9"/>
    <w:semiHidden/>
    <w:rsid w:val="00FC0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et">
    <w:name w:val="header"/>
    <w:basedOn w:val="Normal"/>
    <w:link w:val="AntetCaracter"/>
    <w:uiPriority w:val="99"/>
    <w:unhideWhenUsed/>
    <w:rsid w:val="0042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228FE"/>
  </w:style>
  <w:style w:type="character" w:styleId="Hyperlink">
    <w:name w:val="Hyperlink"/>
    <w:basedOn w:val="Fontdeparagrafimplicit"/>
    <w:uiPriority w:val="99"/>
    <w:unhideWhenUsed/>
    <w:rsid w:val="000B6402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B6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e.dascalu@jandarmeriaroman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dascalu</dc:creator>
  <cp:lastModifiedBy>Alin Dascalu</cp:lastModifiedBy>
  <cp:revision>41</cp:revision>
  <cp:lastPrinted>2022-06-06T10:35:00Z</cp:lastPrinted>
  <dcterms:created xsi:type="dcterms:W3CDTF">2021-07-26T13:36:00Z</dcterms:created>
  <dcterms:modified xsi:type="dcterms:W3CDTF">2024-01-31T13:06:00Z</dcterms:modified>
</cp:coreProperties>
</file>