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544"/>
      </w:tblGrid>
      <w:tr w:rsidR="00831B01" w:rsidRPr="00E5142B" w:rsidTr="00945ED8">
        <w:trPr>
          <w:cantSplit/>
          <w:trHeight w:val="425"/>
        </w:trPr>
        <w:tc>
          <w:tcPr>
            <w:tcW w:w="2834" w:type="dxa"/>
            <w:vMerge w:val="restart"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rFonts w:ascii="Palatino Linotype" w:hAnsi="Palatino Linotype"/>
                <w:sz w:val="20"/>
                <w:szCs w:val="20"/>
                <w:lang w:val="ro-RO" w:eastAsia="ar-SA"/>
              </w:rPr>
            </w:pPr>
            <w:bookmarkStart w:id="0" w:name="_GoBack"/>
            <w:bookmarkEnd w:id="0"/>
            <w:r w:rsidRPr="00E5142B">
              <w:rPr>
                <w:b/>
                <w:sz w:val="28"/>
                <w:szCs w:val="28"/>
                <w:lang w:val="ro-RO"/>
              </w:rPr>
              <w:t xml:space="preserve">                                                                                            </w:t>
            </w:r>
            <w:r>
              <w:rPr>
                <w:b/>
                <w:sz w:val="28"/>
                <w:szCs w:val="28"/>
                <w:lang w:val="ro-RO"/>
              </w:rPr>
              <w:t xml:space="preserve">                              </w:t>
            </w:r>
            <w:r w:rsidRPr="00E5142B"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932DC18" wp14:editId="1F32425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142B">
              <w:rPr>
                <w:rFonts w:ascii="Palatino Linotype" w:hAnsi="Palatino Linotype"/>
                <w:sz w:val="20"/>
                <w:szCs w:val="20"/>
                <w:lang w:val="ro-RO" w:eastAsia="ar-SA"/>
              </w:rPr>
              <w:t xml:space="preserve"> </w:t>
            </w:r>
          </w:p>
          <w:p w:rsidR="00831B01" w:rsidRPr="00E5142B" w:rsidRDefault="00831B01" w:rsidP="00945ED8">
            <w:pPr>
              <w:suppressAutoHyphens/>
              <w:ind w:left="113" w:right="113"/>
              <w:rPr>
                <w:rFonts w:ascii="Palatino Linotype" w:hAnsi="Palatino Linotype"/>
                <w:sz w:val="20"/>
                <w:szCs w:val="20"/>
                <w:lang w:val="ro-RO" w:eastAsia="ar-SA"/>
              </w:rPr>
            </w:pPr>
          </w:p>
        </w:tc>
        <w:tc>
          <w:tcPr>
            <w:tcW w:w="281" w:type="dxa"/>
          </w:tcPr>
          <w:p w:rsidR="00831B01" w:rsidRPr="00E5142B" w:rsidRDefault="00831B01" w:rsidP="00945ED8">
            <w:pPr>
              <w:suppressAutoHyphens/>
              <w:ind w:left="113" w:right="113"/>
              <w:rPr>
                <w:rFonts w:ascii="Palatino Linotype" w:hAnsi="Palatino Linotype"/>
                <w:sz w:val="20"/>
                <w:szCs w:val="20"/>
                <w:lang w:val="ro-RO" w:eastAsia="ar-SA"/>
              </w:rPr>
            </w:pPr>
          </w:p>
        </w:tc>
        <w:tc>
          <w:tcPr>
            <w:tcW w:w="6965" w:type="dxa"/>
            <w:gridSpan w:val="13"/>
            <w:vMerge w:val="restart"/>
          </w:tcPr>
          <w:p w:rsidR="00831B01" w:rsidRPr="00E5142B" w:rsidRDefault="00831B01" w:rsidP="00945ED8">
            <w:pPr>
              <w:jc w:val="center"/>
              <w:rPr>
                <w:rFonts w:ascii="Palatino Linotype" w:hAnsi="Palatino Linotype"/>
                <w:noProof/>
                <w:sz w:val="20"/>
                <w:szCs w:val="20"/>
                <w:lang w:val="ro-RO" w:eastAsia="ro-RO"/>
              </w:rPr>
            </w:pPr>
            <w:r w:rsidRPr="00E5142B">
              <w:rPr>
                <w:rFonts w:ascii="Palatino Linotype" w:hAnsi="Palatino Linotype"/>
                <w:noProof/>
                <w:sz w:val="20"/>
                <w:szCs w:val="20"/>
                <w:lang w:val="ro-RO" w:eastAsia="ro-RO"/>
              </w:rPr>
              <w:t xml:space="preserve">                                                                                </w:t>
            </w:r>
          </w:p>
          <w:p w:rsidR="00831B01" w:rsidRPr="00E5142B" w:rsidRDefault="00831B01" w:rsidP="00945ED8">
            <w:pPr>
              <w:suppressAutoHyphens/>
              <w:ind w:left="113" w:right="113"/>
              <w:rPr>
                <w:rFonts w:ascii="Palatino Linotype" w:hAnsi="Palatino Linotype"/>
                <w:sz w:val="20"/>
                <w:szCs w:val="20"/>
                <w:lang w:val="ro-RO" w:eastAsia="ar-SA"/>
              </w:rPr>
            </w:pPr>
          </w:p>
        </w:tc>
      </w:tr>
      <w:tr w:rsidR="00831B01" w:rsidRPr="00E5142B" w:rsidTr="00945ED8">
        <w:trPr>
          <w:cantSplit/>
          <w:trHeight w:val="425"/>
        </w:trPr>
        <w:tc>
          <w:tcPr>
            <w:tcW w:w="2834" w:type="dxa"/>
            <w:vMerge/>
            <w:vAlign w:val="center"/>
            <w:hideMark/>
          </w:tcPr>
          <w:p w:rsidR="00831B01" w:rsidRPr="00E5142B" w:rsidRDefault="00831B01" w:rsidP="00945ED8">
            <w:pPr>
              <w:rPr>
                <w:rFonts w:ascii="Palatino Linotype" w:hAnsi="Palatino Linotype"/>
                <w:sz w:val="20"/>
                <w:szCs w:val="20"/>
                <w:lang w:val="ro-RO" w:eastAsia="ar-SA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rFonts w:ascii="Palatino Linotype" w:hAnsi="Palatino Linotype"/>
                <w:sz w:val="20"/>
                <w:szCs w:val="20"/>
                <w:lang w:val="ro-RO" w:eastAsia="ar-SA"/>
              </w:rPr>
            </w:pPr>
          </w:p>
        </w:tc>
        <w:tc>
          <w:tcPr>
            <w:tcW w:w="6965" w:type="dxa"/>
            <w:gridSpan w:val="13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831B01" w:rsidRPr="00E5142B" w:rsidRDefault="00831B01" w:rsidP="00945ED8">
            <w:pPr>
              <w:rPr>
                <w:rFonts w:ascii="Palatino Linotype" w:hAnsi="Palatino Linotype"/>
                <w:sz w:val="20"/>
                <w:szCs w:val="20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bCs/>
                <w:spacing w:val="10"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bCs/>
                <w:spacing w:val="10"/>
                <w:sz w:val="22"/>
                <w:szCs w:val="22"/>
                <w:lang w:val="ro-RO" w:eastAsia="ar-SA"/>
              </w:rPr>
              <w:t xml:space="preserve">Curriculum vitae </w:t>
            </w:r>
          </w:p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bCs/>
                <w:spacing w:val="10"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bCs/>
                <w:spacing w:val="10"/>
                <w:sz w:val="22"/>
                <w:szCs w:val="22"/>
                <w:lang w:val="ro-RO" w:eastAsia="ar-SA"/>
              </w:rPr>
              <w:t xml:space="preserve">Europass 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Inseraţi fotografia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Informaţii personale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Nume / Prenume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Nume, Prenume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Adresă(e)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Număr imobil, nume stradă, cod poştal, localitate, ţară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Telefon</w:t>
            </w:r>
          </w:p>
        </w:tc>
        <w:tc>
          <w:tcPr>
            <w:tcW w:w="2834" w:type="dxa"/>
            <w:gridSpan w:val="5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Fix:</w:t>
            </w:r>
          </w:p>
        </w:tc>
        <w:tc>
          <w:tcPr>
            <w:tcW w:w="1983" w:type="dxa"/>
            <w:gridSpan w:val="4"/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Mobil:</w:t>
            </w:r>
          </w:p>
        </w:tc>
        <w:tc>
          <w:tcPr>
            <w:tcW w:w="2148" w:type="dxa"/>
            <w:gridSpan w:val="4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Fax(uri)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(rubrică facultativă)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E-mail(uri)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Naţionalitate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Data naşterii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(ziua, luna, anul)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Sex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Locul de muncă vizat / Domeniul ocupaţional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(rubrică facultativă)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Experienţa profesională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Perioada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Menţionaţi, dacă este cazul, separat fiecare experienţă profesională relevantă, începând cu cea mai recentă dintre acestea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Funcţia sau postul ocupat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Activităţi şi responsabilităţi principale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Numele şi adresa angajatorului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Tipul activităţii sau sectorul de activitate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Educaţie şi formare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Perioada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Menţionaţi separat fiecare forma de învăţământ şi program de formare profesională absolvite, începând cu cel mai recent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Calificarea / diploma obţinută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lastRenderedPageBreak/>
              <w:t>Disciplinele principale studiate / competenţe profesionale dobândite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Numele şi tipul instituţiei de învăţământ / furnizorului de formare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Nivelul în clasificarea naţională sau internaţională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Aptitudini şi competenţe personale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Limba(i) străină(e) cunoscută(e)</w:t>
            </w: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b/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Autoevaluare</w:t>
            </w:r>
          </w:p>
        </w:tc>
        <w:tc>
          <w:tcPr>
            <w:tcW w:w="141" w:type="dxa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30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1B01" w:rsidRPr="00E5142B" w:rsidRDefault="00831B01" w:rsidP="00945ED8">
            <w:pPr>
              <w:suppressAutoHyphens/>
              <w:ind w:left="57" w:right="57"/>
              <w:jc w:val="center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Înţelegere</w:t>
            </w:r>
          </w:p>
        </w:tc>
        <w:tc>
          <w:tcPr>
            <w:tcW w:w="30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1B01" w:rsidRPr="00E5142B" w:rsidRDefault="00831B01" w:rsidP="00945ED8">
            <w:pPr>
              <w:suppressAutoHyphens/>
              <w:ind w:left="57" w:right="57"/>
              <w:jc w:val="center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Vorbire</w:t>
            </w:r>
          </w:p>
        </w:tc>
        <w:tc>
          <w:tcPr>
            <w:tcW w:w="8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57" w:right="57"/>
              <w:jc w:val="center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Scriere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i/>
                <w:sz w:val="22"/>
                <w:szCs w:val="22"/>
                <w:lang w:val="ro-RO" w:eastAsia="ar-SA"/>
              </w:rPr>
            </w:pPr>
            <w:r w:rsidRPr="00E5142B">
              <w:rPr>
                <w:i/>
                <w:sz w:val="22"/>
                <w:szCs w:val="22"/>
                <w:lang w:val="ro-RO" w:eastAsia="ar-SA"/>
              </w:rPr>
              <w:t>Nivel european (*)</w:t>
            </w:r>
          </w:p>
        </w:tc>
        <w:tc>
          <w:tcPr>
            <w:tcW w:w="141" w:type="dxa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1B01" w:rsidRPr="00E5142B" w:rsidRDefault="00831B01" w:rsidP="00945ED8">
            <w:pPr>
              <w:suppressAutoHyphens/>
              <w:ind w:left="57" w:right="57"/>
              <w:jc w:val="center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Ascultare</w:t>
            </w:r>
          </w:p>
        </w:tc>
        <w:tc>
          <w:tcPr>
            <w:tcW w:w="150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1B01" w:rsidRPr="00E5142B" w:rsidRDefault="00831B01" w:rsidP="00945ED8">
            <w:pPr>
              <w:suppressAutoHyphens/>
              <w:ind w:left="57" w:right="57"/>
              <w:jc w:val="center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Citire</w:t>
            </w:r>
          </w:p>
        </w:tc>
        <w:tc>
          <w:tcPr>
            <w:tcW w:w="14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1B01" w:rsidRPr="00E5142B" w:rsidRDefault="00831B01" w:rsidP="00945ED8">
            <w:pPr>
              <w:suppressAutoHyphens/>
              <w:ind w:left="57" w:right="57"/>
              <w:jc w:val="center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Participare la conversaţie</w:t>
            </w:r>
          </w:p>
        </w:tc>
        <w:tc>
          <w:tcPr>
            <w:tcW w:w="151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1B01" w:rsidRPr="00E5142B" w:rsidRDefault="00831B01" w:rsidP="00945ED8">
            <w:pPr>
              <w:suppressAutoHyphens/>
              <w:ind w:left="57" w:right="57"/>
              <w:jc w:val="center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Discurs oral</w:t>
            </w:r>
          </w:p>
        </w:tc>
        <w:tc>
          <w:tcPr>
            <w:tcW w:w="8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jc w:val="center"/>
              <w:rPr>
                <w:sz w:val="22"/>
                <w:szCs w:val="22"/>
                <w:lang w:val="ro-RO"/>
              </w:rPr>
            </w:pPr>
            <w:r w:rsidRPr="00E5142B">
              <w:rPr>
                <w:sz w:val="22"/>
                <w:szCs w:val="22"/>
                <w:lang w:val="ro-RO"/>
              </w:rPr>
              <w:t>Exprimare scrisă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Limba</w:t>
            </w:r>
          </w:p>
        </w:tc>
        <w:tc>
          <w:tcPr>
            <w:tcW w:w="141" w:type="dxa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Limba</w:t>
            </w:r>
          </w:p>
        </w:tc>
        <w:tc>
          <w:tcPr>
            <w:tcW w:w="141" w:type="dxa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31B01" w:rsidRPr="00E5142B" w:rsidRDefault="00831B01" w:rsidP="00945ED8">
            <w:pPr>
              <w:suppressAutoHyphens/>
              <w:ind w:left="28"/>
              <w:jc w:val="center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:rsidR="00831B01" w:rsidRPr="00E5142B" w:rsidRDefault="00831B01" w:rsidP="00945ED8">
            <w:pPr>
              <w:suppressAutoHyphens/>
              <w:ind w:left="113"/>
              <w:rPr>
                <w:i/>
                <w:sz w:val="22"/>
                <w:szCs w:val="22"/>
                <w:lang w:val="ro-RO" w:eastAsia="ar-SA"/>
              </w:rPr>
            </w:pPr>
            <w:r w:rsidRPr="00E5142B">
              <w:rPr>
                <w:i/>
                <w:sz w:val="22"/>
                <w:szCs w:val="22"/>
                <w:lang w:val="ro-RO" w:eastAsia="ar-SA"/>
              </w:rPr>
              <w:t>(*) Nivelul Cadrului European Comun de Referinţă Pentru Limbi Străine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Competenţe şi abilităţi sociale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 xml:space="preserve">Descrieţi aceste competenţe şi indicaţi contextul în care au fost dobândite. 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Competenţe şi aptitudini organizatorice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 xml:space="preserve">Descrieţi aceste competenţe şi indicaţi contextul în care au fost dobândite. 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Competenţe şi aptitudini tehnice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 xml:space="preserve">Descrieţi aceste competenţe şi indicaţi contextul în care au fost dobândite. 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Competenţe şi aptitudini de utilizare a calculatorului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 xml:space="preserve">Descrieţi aceste competenţe şi indicaţi contextul în care au fost dobândite. 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Competenţe şi aptitudini artistice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 xml:space="preserve">Descrieţi aceste competenţe şi indicaţi contextul în care au fost dobândite. 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Alte competenţe şi aptitudini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 xml:space="preserve">Descrieţi aceste competenţe şi indicaţi contextul în care au fost dobândite. 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Permis(e) de conducere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 xml:space="preserve">Menţionaţi dacă deţineţi un permis de conducere şi categoria. 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lastRenderedPageBreak/>
              <w:t>Informaţii suplimentare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Includeţi orice alte informaţii utile, care nu au fost menţionate anterior</w:t>
            </w: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  <w:tc>
          <w:tcPr>
            <w:tcW w:w="6965" w:type="dxa"/>
            <w:gridSpan w:val="13"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</w:p>
        </w:tc>
      </w:tr>
      <w:tr w:rsidR="00831B01" w:rsidRPr="00E5142B" w:rsidTr="00945ED8">
        <w:trPr>
          <w:cantSplit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  <w:hideMark/>
          </w:tcPr>
          <w:p w:rsidR="00831B01" w:rsidRPr="00E5142B" w:rsidRDefault="00831B01" w:rsidP="00945ED8">
            <w:pPr>
              <w:suppressAutoHyphens/>
              <w:ind w:left="113" w:right="113"/>
              <w:jc w:val="right"/>
              <w:rPr>
                <w:b/>
                <w:sz w:val="22"/>
                <w:szCs w:val="22"/>
                <w:lang w:val="ro-RO" w:eastAsia="ar-SA"/>
              </w:rPr>
            </w:pPr>
            <w:r w:rsidRPr="00E5142B">
              <w:rPr>
                <w:b/>
                <w:sz w:val="22"/>
                <w:szCs w:val="22"/>
                <w:lang w:val="ro-RO" w:eastAsia="ar-SA"/>
              </w:rPr>
              <w:t>Anexe</w:t>
            </w:r>
          </w:p>
        </w:tc>
        <w:tc>
          <w:tcPr>
            <w:tcW w:w="6965" w:type="dxa"/>
            <w:gridSpan w:val="13"/>
            <w:hideMark/>
          </w:tcPr>
          <w:p w:rsidR="00831B01" w:rsidRPr="00E5142B" w:rsidRDefault="00831B01" w:rsidP="00945ED8">
            <w:pPr>
              <w:suppressAutoHyphens/>
              <w:ind w:left="113" w:right="113"/>
              <w:rPr>
                <w:sz w:val="22"/>
                <w:szCs w:val="22"/>
                <w:lang w:val="ro-RO" w:eastAsia="ar-SA"/>
              </w:rPr>
            </w:pPr>
            <w:r w:rsidRPr="00E5142B">
              <w:rPr>
                <w:sz w:val="22"/>
                <w:szCs w:val="22"/>
                <w:lang w:val="ro-RO" w:eastAsia="ar-SA"/>
              </w:rPr>
              <w:t>Enumeraţi alte documente anexate CV-ului, dacă este cazul</w:t>
            </w:r>
          </w:p>
        </w:tc>
      </w:tr>
    </w:tbl>
    <w:p w:rsidR="00316077" w:rsidRDefault="00316077"/>
    <w:sectPr w:rsidR="0031607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2E1" w:rsidRDefault="007C32E1" w:rsidP="00D279A3">
      <w:r>
        <w:separator/>
      </w:r>
    </w:p>
  </w:endnote>
  <w:endnote w:type="continuationSeparator" w:id="0">
    <w:p w:rsidR="007C32E1" w:rsidRDefault="007C32E1" w:rsidP="00D2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2E1" w:rsidRDefault="007C32E1" w:rsidP="00D279A3">
      <w:r>
        <w:separator/>
      </w:r>
    </w:p>
  </w:footnote>
  <w:footnote w:type="continuationSeparator" w:id="0">
    <w:p w:rsidR="007C32E1" w:rsidRDefault="007C32E1" w:rsidP="00D2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9A3" w:rsidRPr="00D279A3" w:rsidRDefault="00D279A3">
    <w:pPr>
      <w:pStyle w:val="Header"/>
      <w:rPr>
        <w:b/>
        <w:lang w:val="ro-RO"/>
      </w:rPr>
    </w:pPr>
    <w:r>
      <w:rPr>
        <w:lang w:val="ro-RO"/>
      </w:rPr>
      <w:tab/>
    </w:r>
    <w:r>
      <w:rPr>
        <w:lang w:val="ro-R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2E"/>
    <w:rsid w:val="0025762E"/>
    <w:rsid w:val="00316077"/>
    <w:rsid w:val="007C32E1"/>
    <w:rsid w:val="00812955"/>
    <w:rsid w:val="00831B01"/>
    <w:rsid w:val="009243B6"/>
    <w:rsid w:val="00D279A3"/>
    <w:rsid w:val="00DA7DC5"/>
    <w:rsid w:val="00E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CAF3A-9B0E-4D77-830D-BBF2E0AC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9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79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9A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palade alin BC</dc:creator>
  <cp:keywords/>
  <dc:description/>
  <cp:lastModifiedBy>gorgan ionela BC</cp:lastModifiedBy>
  <cp:revision>2</cp:revision>
  <dcterms:created xsi:type="dcterms:W3CDTF">2024-08-30T14:18:00Z</dcterms:created>
  <dcterms:modified xsi:type="dcterms:W3CDTF">2024-08-30T14:18:00Z</dcterms:modified>
</cp:coreProperties>
</file>