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CF9" w:rsidRPr="00150CF9" w:rsidRDefault="00150CF9" w:rsidP="00150CF9">
      <w:pPr>
        <w:pStyle w:val="sanxden"/>
        <w:ind w:left="225"/>
        <w:rPr>
          <w:rStyle w:val="spar3"/>
          <w:rFonts w:ascii="Times New Roman" w:hAnsi="Times New Roman"/>
          <w:b w:val="0"/>
          <w:bCs w:val="0"/>
          <w:color w:val="auto"/>
          <w:sz w:val="24"/>
          <w:szCs w:val="24"/>
          <w:lang w:val="ro-RO"/>
        </w:rPr>
      </w:pPr>
      <w:r w:rsidRPr="00150CF9">
        <w:rPr>
          <w:rStyle w:val="spar3"/>
          <w:rFonts w:ascii="Times New Roman" w:hAnsi="Times New Roman"/>
          <w:b w:val="0"/>
          <w:bCs w:val="0"/>
          <w:color w:val="auto"/>
          <w:sz w:val="24"/>
          <w:szCs w:val="24"/>
          <w:lang w:val="ro-RO"/>
        </w:rPr>
        <w:t xml:space="preserve">(Anexa nr. 2 la Ordinul nr. 105/2020) </w:t>
      </w:r>
    </w:p>
    <w:p w:rsidR="00150CF9" w:rsidRPr="00150CF9" w:rsidRDefault="00150CF9" w:rsidP="00150CF9">
      <w:pPr>
        <w:pStyle w:val="sanxden"/>
        <w:ind w:left="225"/>
        <w:jc w:val="both"/>
        <w:rPr>
          <w:rStyle w:val="spar3"/>
          <w:rFonts w:ascii="Times New Roman" w:hAnsi="Times New Roman"/>
          <w:b w:val="0"/>
          <w:bCs w:val="0"/>
          <w:color w:val="auto"/>
          <w:sz w:val="24"/>
          <w:szCs w:val="24"/>
          <w:lang w:val="ro-RO"/>
        </w:rPr>
      </w:pPr>
    </w:p>
    <w:p w:rsidR="00150CF9" w:rsidRPr="00150CF9" w:rsidRDefault="00150CF9" w:rsidP="00150CF9">
      <w:pPr>
        <w:pStyle w:val="sanxden"/>
        <w:ind w:left="225"/>
        <w:jc w:val="both"/>
        <w:rPr>
          <w:rFonts w:ascii="Times New Roman" w:hAnsi="Times New Roman"/>
          <w:b w:val="0"/>
          <w:bCs w:val="0"/>
          <w:color w:val="auto"/>
          <w:sz w:val="24"/>
          <w:szCs w:val="24"/>
          <w:lang w:val="ro-RO"/>
        </w:rPr>
      </w:pPr>
      <w:r w:rsidRPr="00150CF9">
        <w:rPr>
          <w:rStyle w:val="spar3"/>
          <w:rFonts w:ascii="Times New Roman" w:hAnsi="Times New Roman"/>
          <w:b w:val="0"/>
          <w:bCs w:val="0"/>
          <w:color w:val="auto"/>
          <w:sz w:val="24"/>
          <w:szCs w:val="24"/>
          <w:lang w:val="ro-RO"/>
        </w:rPr>
        <w:t>Cabinet medical</w:t>
      </w:r>
      <w:r w:rsidRPr="00150CF9">
        <w:rPr>
          <w:rStyle w:val="spar3"/>
          <w:rFonts w:ascii="Times New Roman" w:hAnsi="Times New Roman"/>
          <w:b w:val="0"/>
          <w:bCs w:val="0"/>
          <w:color w:val="auto"/>
          <w:sz w:val="24"/>
          <w:szCs w:val="24"/>
          <w:lang w:val="ro-RO"/>
        </w:rPr>
        <w:t xml:space="preserve"> </w:t>
      </w:r>
      <w:r w:rsidRPr="00150CF9">
        <w:rPr>
          <w:rFonts w:ascii="Times New Roman" w:hAnsi="Times New Roman"/>
          <w:color w:val="auto"/>
          <w:sz w:val="24"/>
          <w:szCs w:val="24"/>
          <w:shd w:val="clear" w:color="auto" w:fill="FFFFFF"/>
          <w:lang w:val="ro-RO"/>
        </w:rPr>
        <w:t>............................................</w:t>
      </w:r>
    </w:p>
    <w:p w:rsidR="00150CF9" w:rsidRPr="00150CF9" w:rsidRDefault="00150CF9" w:rsidP="00150CF9">
      <w:pPr>
        <w:pStyle w:val="spar"/>
        <w:ind w:left="450"/>
        <w:jc w:val="both"/>
        <w:rPr>
          <w:shd w:val="clear" w:color="auto" w:fill="FFFFFF"/>
          <w:lang w:val="ro-RO"/>
        </w:rPr>
      </w:pPr>
      <w:r w:rsidRPr="00150CF9">
        <w:rPr>
          <w:shd w:val="clear" w:color="auto" w:fill="FFFFFF"/>
          <w:lang w:val="ro-RO"/>
        </w:rPr>
        <w:t>(numele şi prenumele medicului de familie al candidatului/candidatei)</w:t>
      </w:r>
    </w:p>
    <w:p w:rsidR="00150CF9" w:rsidRPr="00150CF9" w:rsidRDefault="00150CF9" w:rsidP="00150CF9">
      <w:pPr>
        <w:pStyle w:val="spar"/>
        <w:jc w:val="both"/>
        <w:rPr>
          <w:shd w:val="clear" w:color="auto" w:fill="FFFFFF"/>
          <w:lang w:val="ro-RO"/>
        </w:rPr>
      </w:pPr>
      <w:r w:rsidRPr="00150CF9">
        <w:rPr>
          <w:shd w:val="clear" w:color="auto" w:fill="FFFFFF"/>
          <w:lang w:val="ro-RO"/>
        </w:rPr>
        <w:t>Nr. .............../..................</w:t>
      </w:r>
    </w:p>
    <w:p w:rsidR="00150CF9" w:rsidRPr="00150CF9" w:rsidRDefault="00150CF9" w:rsidP="00150CF9">
      <w:pPr>
        <w:pStyle w:val="spar"/>
        <w:jc w:val="center"/>
        <w:rPr>
          <w:shd w:val="clear" w:color="auto" w:fill="FFFFFF"/>
          <w:lang w:val="ro-RO"/>
        </w:rPr>
      </w:pPr>
    </w:p>
    <w:p w:rsidR="00150CF9" w:rsidRPr="00150CF9" w:rsidRDefault="00150CF9" w:rsidP="00150CF9">
      <w:pPr>
        <w:pStyle w:val="spar"/>
        <w:jc w:val="center"/>
        <w:rPr>
          <w:shd w:val="clear" w:color="auto" w:fill="FFFFFF"/>
          <w:lang w:val="ro-RO"/>
        </w:rPr>
      </w:pPr>
      <w:r w:rsidRPr="00150CF9">
        <w:rPr>
          <w:shd w:val="clear" w:color="auto" w:fill="FFFFFF"/>
          <w:lang w:val="ro-RO"/>
        </w:rPr>
        <w:t>ADEVERINŢĂ MEDICALĂ</w:t>
      </w:r>
    </w:p>
    <w:p w:rsidR="00150CF9" w:rsidRPr="00150CF9" w:rsidRDefault="00150CF9" w:rsidP="00150CF9">
      <w:pPr>
        <w:pStyle w:val="spar"/>
        <w:jc w:val="center"/>
        <w:rPr>
          <w:shd w:val="clear" w:color="auto" w:fill="FFFFFF"/>
          <w:lang w:val="ro-RO"/>
        </w:rPr>
      </w:pPr>
    </w:p>
    <w:p w:rsidR="00150CF9" w:rsidRPr="00150CF9" w:rsidRDefault="00150CF9" w:rsidP="00150CF9">
      <w:pPr>
        <w:pStyle w:val="spar"/>
        <w:jc w:val="center"/>
        <w:rPr>
          <w:shd w:val="clear" w:color="auto" w:fill="FFFFFF"/>
          <w:lang w:val="ro-RO"/>
        </w:rPr>
      </w:pPr>
    </w:p>
    <w:p w:rsidR="00150CF9" w:rsidRPr="00150CF9" w:rsidRDefault="00150CF9" w:rsidP="00150CF9">
      <w:pPr>
        <w:pStyle w:val="spar"/>
        <w:jc w:val="both"/>
        <w:rPr>
          <w:shd w:val="clear" w:color="auto" w:fill="FFFFFF"/>
          <w:lang w:val="ro-RO"/>
        </w:rPr>
      </w:pPr>
      <w:r w:rsidRPr="00150CF9">
        <w:rPr>
          <w:shd w:val="clear" w:color="auto" w:fill="FFFFFF"/>
          <w:lang w:val="ro-RO"/>
        </w:rPr>
        <w:t>Se adevereşte că domnul/doamna ........</w:t>
      </w:r>
      <w:r w:rsidRPr="00150CF9">
        <w:rPr>
          <w:shd w:val="clear" w:color="auto" w:fill="FFFFFF"/>
          <w:lang w:val="ro-RO"/>
        </w:rPr>
        <w:t>...............................</w:t>
      </w:r>
      <w:r w:rsidRPr="00150CF9">
        <w:rPr>
          <w:shd w:val="clear" w:color="auto" w:fill="FFFFFF"/>
          <w:lang w:val="ro-RO"/>
        </w:rPr>
        <w:t>..........................., născut(ă) în anul ....., luna ....., ziua ....., legitimat(ă) cu C.I./B.I. seria ........ nr. ........, emis(ă) de ..................... la data ................., cod numeric personal [ ][ ][ ][ ][ ][ ][ ][ ][ ][ ][ ][ ][ ], este înscris(ă) pe lista de capitaţie începând cu data ...................................... .</w:t>
      </w:r>
    </w:p>
    <w:p w:rsidR="00150CF9" w:rsidRPr="00150CF9" w:rsidRDefault="00150CF9" w:rsidP="00150CF9">
      <w:pPr>
        <w:autoSpaceDE/>
        <w:autoSpaceDN/>
        <w:ind w:left="225"/>
        <w:jc w:val="both"/>
        <w:rPr>
          <w:rStyle w:val="spar3"/>
          <w:rFonts w:ascii="Times New Roman" w:eastAsia="Times New Roman" w:hAnsi="Times New Roman"/>
          <w:color w:val="auto"/>
          <w:sz w:val="24"/>
          <w:szCs w:val="24"/>
          <w:lang w:val="ro-RO"/>
        </w:rPr>
      </w:pPr>
      <w:r w:rsidRPr="00150CF9">
        <w:rPr>
          <w:rStyle w:val="spar3"/>
          <w:rFonts w:ascii="Times New Roman" w:eastAsia="Times New Roman" w:hAnsi="Times New Roman"/>
          <w:color w:val="auto"/>
          <w:sz w:val="24"/>
          <w:szCs w:val="24"/>
          <w:lang w:val="ro-RO"/>
        </w:rPr>
        <w:t>Se află [ ]/Nu se află [ ] în evidenţă sau sub observaţie cu:</w:t>
      </w:r>
    </w:p>
    <w:p w:rsidR="00150CF9" w:rsidRPr="00150CF9" w:rsidRDefault="00150CF9" w:rsidP="00150CF9">
      <w:pPr>
        <w:autoSpaceDE/>
        <w:autoSpaceDN/>
        <w:ind w:left="225"/>
        <w:jc w:val="both"/>
        <w:rPr>
          <w:rStyle w:val="spar3"/>
          <w:rFonts w:ascii="Times New Roman" w:eastAsia="Times New Roman" w:hAnsi="Times New Roman"/>
          <w:color w:val="auto"/>
          <w:sz w:val="24"/>
          <w:szCs w:val="24"/>
          <w:lang w:val="ro-RO"/>
        </w:rPr>
      </w:pPr>
    </w:p>
    <w:tbl>
      <w:tblPr>
        <w:tblW w:w="0" w:type="auto"/>
        <w:tblInd w:w="22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80"/>
      </w:tblGrid>
      <w:tr w:rsidR="00150CF9" w:rsidRPr="00150CF9" w:rsidTr="002D5206">
        <w:tc>
          <w:tcPr>
            <w:tcW w:w="0" w:type="auto"/>
            <w:tcBorders>
              <w:top w:val="single" w:sz="6" w:space="0" w:color="000000"/>
              <w:left w:val="single" w:sz="6" w:space="0" w:color="000000"/>
              <w:bottom w:val="single" w:sz="6" w:space="0" w:color="000000"/>
              <w:right w:val="single" w:sz="6" w:space="0" w:color="000000"/>
            </w:tcBorders>
            <w:vAlign w:val="center"/>
            <w:hideMark/>
          </w:tcPr>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1. Antecedente personale patologice^1):</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w:t>
            </w:r>
          </w:p>
          <w:p w:rsidR="00150CF9" w:rsidRPr="00150CF9" w:rsidRDefault="00150CF9" w:rsidP="002D5206">
            <w:pPr>
              <w:autoSpaceDE/>
              <w:autoSpaceDN/>
              <w:jc w:val="both"/>
              <w:rPr>
                <w:rFonts w:ascii="Times New Roman" w:eastAsia="Times New Roman" w:hAnsi="Times New Roman"/>
                <w:sz w:val="24"/>
                <w:szCs w:val="24"/>
                <w:lang w:val="ro-RO"/>
              </w:rPr>
            </w:pPr>
            <w:r w:rsidRPr="00150CF9">
              <w:rPr>
                <w:rStyle w:val="spar4"/>
                <w:rFonts w:ascii="Times New Roman" w:eastAsia="Times New Roman" w:hAnsi="Times New Roman"/>
                <w:color w:val="auto"/>
                <w:sz w:val="24"/>
                <w:szCs w:val="24"/>
                <w:lang w:val="ro-RO"/>
              </w:rPr>
              <w:t>^1) Aptitudinea medicală pentru admitere/încadrare în MAI este stabilită pe baza baremelor medicale specifice aprobate prin anexa la Ordinul ministrului apărării naţionale, al ministrului afacerilor interne, al ministrului justiţiei, al directorului Serviciului Român de Informaţii, directorului Serviciului de Informaţii Externe, al directorului Serviciului de Telecomunicaţii Speciale şi al directorului Serviciului de Protecţie şi Pază nr. M.194/2022/179/2022/ 165/C/2023/9.507/2022/389/2022/48/2023/4.297/2022 pentru aprobarea baremului medical privind efectuarea examenului medical pentru admiterea în unităţile/instituţiile de învăţământ militar, de informaţii, de ordine publică şi de securitate naţională, pe perioada şcolarizării elevilor şi studenţilor în unităţile/instituţiile de învăţământ militar, de informaţii, de ordine publică şi de securitate naţională, pentru ocuparea funcţiilor de soldat/gradat profesionist, precum şi pentru candidaţii care urmează a fi chemaţi/rechemaţi/încadraţi/reîncadraţi în rândul cadrelor militare în activitate/poliţiştilor în serviciu/poliţiştilor de penitenciare.</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2. Boli neuropsihice (acute sau cronice) şi în mod distinct toxicomaniile (inclusiv alcoolismul etc.)</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w:t>
            </w:r>
          </w:p>
        </w:tc>
      </w:tr>
    </w:tbl>
    <w:p w:rsidR="00150CF9" w:rsidRPr="00150CF9" w:rsidRDefault="00150CF9" w:rsidP="00150CF9">
      <w:pPr>
        <w:pStyle w:val="spar"/>
        <w:jc w:val="both"/>
        <w:rPr>
          <w:shd w:val="clear" w:color="auto" w:fill="FFFFFF"/>
          <w:lang w:val="ro-RO"/>
        </w:rPr>
      </w:pPr>
    </w:p>
    <w:p w:rsidR="00150CF9" w:rsidRPr="00150CF9" w:rsidRDefault="00150CF9" w:rsidP="00150CF9">
      <w:pPr>
        <w:pStyle w:val="spar"/>
        <w:jc w:val="both"/>
        <w:rPr>
          <w:lang w:val="ro-RO"/>
        </w:rPr>
      </w:pPr>
      <w:r w:rsidRPr="00150CF9">
        <w:rPr>
          <w:shd w:val="clear" w:color="auto" w:fill="FFFFFF"/>
          <w:lang w:val="ro-RO"/>
        </w:rPr>
        <w:t>Clinic sănătos: Da [ ]/Nu [ ]</w:t>
      </w:r>
    </w:p>
    <w:p w:rsidR="00150CF9" w:rsidRPr="00150CF9" w:rsidRDefault="00150CF9" w:rsidP="00150CF9">
      <w:pPr>
        <w:pStyle w:val="spar"/>
        <w:jc w:val="both"/>
        <w:rPr>
          <w:shd w:val="clear" w:color="auto" w:fill="FFFFFF"/>
          <w:lang w:val="ro-RO"/>
        </w:rPr>
      </w:pPr>
      <w:r w:rsidRPr="00150CF9">
        <w:rPr>
          <w:shd w:val="clear" w:color="auto" w:fill="FFFFFF"/>
          <w:lang w:val="ro-RO"/>
        </w:rPr>
        <w:t xml:space="preserve">Prezenta adeverinţă medicală se eliberează pentru participarea la concursul de admitere la o instituţie de învăţământ MAI/concursul de încadrare în MAI. </w:t>
      </w:r>
    </w:p>
    <w:p w:rsidR="00150CF9" w:rsidRPr="00150CF9" w:rsidRDefault="00150CF9" w:rsidP="00150CF9">
      <w:pPr>
        <w:pStyle w:val="spar"/>
        <w:jc w:val="center"/>
        <w:rPr>
          <w:shd w:val="clear" w:color="auto" w:fill="FFFFFF"/>
          <w:lang w:val="ro-RO"/>
        </w:rPr>
      </w:pPr>
      <w:r w:rsidRPr="00150CF9">
        <w:rPr>
          <w:shd w:val="clear" w:color="auto" w:fill="FFFFFF"/>
          <w:lang w:val="ro-RO"/>
        </w:rPr>
        <w:t>Data .......................</w:t>
      </w:r>
    </w:p>
    <w:p w:rsidR="00150CF9" w:rsidRPr="00150CF9" w:rsidRDefault="00150CF9" w:rsidP="00150CF9">
      <w:pPr>
        <w:pStyle w:val="spar"/>
        <w:jc w:val="center"/>
        <w:rPr>
          <w:shd w:val="clear" w:color="auto" w:fill="FFFFFF"/>
          <w:lang w:val="ro-RO"/>
        </w:rPr>
      </w:pPr>
      <w:r w:rsidRPr="00150CF9">
        <w:rPr>
          <w:shd w:val="clear" w:color="auto" w:fill="FFFFFF"/>
          <w:lang w:val="ro-RO"/>
        </w:rPr>
        <w:t>Semnătura şi parafa medicului de familie</w:t>
      </w:r>
    </w:p>
    <w:p w:rsidR="00150CF9" w:rsidRPr="00150CF9" w:rsidRDefault="00150CF9" w:rsidP="00150CF9">
      <w:pPr>
        <w:autoSpaceDE/>
        <w:autoSpaceDN/>
        <w:ind w:left="225"/>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ind w:left="225"/>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ind w:left="225"/>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ind w:left="225"/>
        <w:jc w:val="both"/>
        <w:rPr>
          <w:rStyle w:val="spar3"/>
          <w:rFonts w:ascii="Times New Roman" w:eastAsia="Times New Roman" w:hAnsi="Times New Roman"/>
          <w:color w:val="auto"/>
          <w:sz w:val="24"/>
          <w:szCs w:val="24"/>
          <w:lang w:val="ro-RO"/>
        </w:rPr>
      </w:pPr>
      <w:r w:rsidRPr="00150CF9">
        <w:rPr>
          <w:rStyle w:val="spar3"/>
          <w:rFonts w:ascii="Times New Roman" w:eastAsia="Times New Roman" w:hAnsi="Times New Roman"/>
          <w:color w:val="auto"/>
          <w:sz w:val="24"/>
          <w:szCs w:val="24"/>
          <w:lang w:val="ro-RO"/>
        </w:rPr>
        <w:t xml:space="preserve">NOTĂ: </w:t>
      </w:r>
    </w:p>
    <w:p w:rsidR="00150CF9" w:rsidRPr="00150CF9" w:rsidRDefault="00150CF9" w:rsidP="00150CF9">
      <w:pPr>
        <w:pStyle w:val="spar"/>
        <w:ind w:left="450"/>
        <w:jc w:val="both"/>
        <w:rPr>
          <w:lang w:val="ro-RO"/>
        </w:rPr>
      </w:pPr>
      <w:r w:rsidRPr="00150CF9">
        <w:rPr>
          <w:shd w:val="clear" w:color="auto" w:fill="FFFFFF"/>
          <w:lang w:val="ro-RO"/>
        </w:rPr>
        <w:t>În conformitate cu prevederile legislaţiei în vigoare, îmi asum întreaga responsabilitate privind acurateţea şi corectitudinea datelor furnizate de subsemnatul/subsemnata, sub semnătură, parafă şi ştampila cabinetului de medicină de familie.</w:t>
      </w:r>
    </w:p>
    <w:p w:rsidR="00150CF9" w:rsidRPr="00150CF9" w:rsidRDefault="00150CF9" w:rsidP="00150CF9">
      <w:pPr>
        <w:pStyle w:val="spar"/>
        <w:ind w:left="450"/>
        <w:jc w:val="both"/>
        <w:rPr>
          <w:shd w:val="clear" w:color="auto" w:fill="FFFFFF"/>
          <w:lang w:val="ro-RO"/>
        </w:rPr>
      </w:pPr>
      <w:r w:rsidRPr="00150CF9">
        <w:rPr>
          <w:shd w:val="clear" w:color="auto" w:fill="FFFFFF"/>
          <w:lang w:val="ro-RO"/>
        </w:rPr>
        <w:t>Diagnosticele se vor completa cu majuscule, fără prescurtări, cu excepţia abrevierilor medicale unanim recunoscute.</w:t>
      </w:r>
    </w:p>
    <w:p w:rsidR="00150CF9" w:rsidRPr="00150CF9" w:rsidRDefault="00150CF9" w:rsidP="00150CF9">
      <w:pPr>
        <w:pStyle w:val="spar"/>
        <w:ind w:left="450"/>
        <w:jc w:val="both"/>
        <w:rPr>
          <w:shd w:val="clear" w:color="auto" w:fill="FFFFFF"/>
          <w:lang w:val="ro-RO"/>
        </w:rPr>
      </w:pPr>
      <w:r w:rsidRPr="00150CF9">
        <w:rPr>
          <w:shd w:val="clear" w:color="auto" w:fill="FFFFFF"/>
          <w:lang w:val="ro-RO"/>
        </w:rPr>
        <w:t>Atenţie! Se vor consemna doar afecţiunile medicale confirmate, documentate medical.</w:t>
      </w: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anxbdy"/>
          <w:rFonts w:ascii="Times New Roman" w:eastAsia="Times New Roman" w:hAnsi="Times New Roman"/>
          <w:color w:val="auto"/>
          <w:sz w:val="24"/>
          <w:szCs w:val="24"/>
          <w:lang w:val="ro-RO"/>
        </w:rPr>
      </w:pPr>
      <w:r w:rsidRPr="00150CF9">
        <w:rPr>
          <w:rStyle w:val="spar3"/>
          <w:rFonts w:ascii="Times New Roman" w:eastAsia="Times New Roman" w:hAnsi="Times New Roman"/>
          <w:color w:val="auto"/>
          <w:sz w:val="24"/>
          <w:szCs w:val="24"/>
          <w:lang w:val="ro-RO"/>
        </w:rPr>
        <w:t>NOTĂ:</w:t>
      </w:r>
      <w:r>
        <w:rPr>
          <w:rStyle w:val="spar3"/>
          <w:rFonts w:ascii="Times New Roman" w:eastAsia="Times New Roman" w:hAnsi="Times New Roman"/>
          <w:color w:val="auto"/>
          <w:sz w:val="24"/>
          <w:szCs w:val="24"/>
          <w:lang w:val="ro-RO"/>
        </w:rPr>
        <w:t xml:space="preserve"> </w:t>
      </w:r>
      <w:bookmarkStart w:id="0" w:name="_GoBack"/>
      <w:bookmarkEnd w:id="0"/>
      <w:r w:rsidRPr="00150CF9">
        <w:rPr>
          <w:rStyle w:val="spar3"/>
          <w:rFonts w:ascii="Times New Roman" w:eastAsia="Times New Roman" w:hAnsi="Times New Roman"/>
          <w:color w:val="auto"/>
          <w:sz w:val="24"/>
          <w:szCs w:val="24"/>
          <w:lang w:val="ro-RO"/>
        </w:rPr>
        <w:t>Documentul conţine date cu caracter personal ce intră sub incidenţa Regulamentului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diseminarea/manipularea acestui document va fi efectuată cu respectarea cadrului legal invocat.</w:t>
      </w:r>
    </w:p>
    <w:p w:rsidR="00150CF9" w:rsidRPr="00150CF9" w:rsidRDefault="00150CF9" w:rsidP="00150CF9">
      <w:pPr>
        <w:pStyle w:val="spar"/>
        <w:jc w:val="both"/>
        <w:rPr>
          <w:lang w:val="ro-RO"/>
        </w:rPr>
      </w:pPr>
      <w:r w:rsidRPr="00150CF9">
        <w:rPr>
          <w:shd w:val="clear" w:color="auto" w:fill="FFFFFF"/>
          <w:lang w:val="ro-RO"/>
        </w:rPr>
        <w:lastRenderedPageBreak/>
        <w:t>MINISTERUL AFACERILOR INTERNE</w:t>
      </w:r>
    </w:p>
    <w:p w:rsidR="00150CF9" w:rsidRPr="00150CF9" w:rsidRDefault="00150CF9" w:rsidP="00150CF9">
      <w:pPr>
        <w:pStyle w:val="spar"/>
        <w:jc w:val="both"/>
        <w:rPr>
          <w:shd w:val="clear" w:color="auto" w:fill="FFFFFF"/>
          <w:lang w:val="ro-RO"/>
        </w:rPr>
      </w:pPr>
      <w:r w:rsidRPr="00150CF9">
        <w:rPr>
          <w:shd w:val="clear" w:color="auto" w:fill="FFFFFF"/>
          <w:lang w:val="ro-RO"/>
        </w:rPr>
        <w:t>Direcţia medicală</w:t>
      </w:r>
    </w:p>
    <w:p w:rsidR="00150CF9" w:rsidRPr="00150CF9" w:rsidRDefault="00150CF9" w:rsidP="00150CF9">
      <w:pPr>
        <w:pStyle w:val="spar"/>
        <w:jc w:val="both"/>
        <w:rPr>
          <w:shd w:val="clear" w:color="auto" w:fill="FFFFFF"/>
          <w:lang w:val="ro-RO"/>
        </w:rPr>
      </w:pPr>
      <w:r w:rsidRPr="00150CF9">
        <w:rPr>
          <w:shd w:val="clear" w:color="auto" w:fill="FFFFFF"/>
          <w:lang w:val="ro-RO"/>
        </w:rPr>
        <w:t>Unitatea ................................</w:t>
      </w:r>
    </w:p>
    <w:p w:rsidR="00150CF9" w:rsidRPr="00150CF9" w:rsidRDefault="00150CF9" w:rsidP="00150CF9">
      <w:pPr>
        <w:pStyle w:val="spar"/>
        <w:jc w:val="both"/>
        <w:rPr>
          <w:shd w:val="clear" w:color="auto" w:fill="FFFFFF"/>
          <w:lang w:val="ro-RO"/>
        </w:rPr>
      </w:pPr>
    </w:p>
    <w:p w:rsidR="00150CF9" w:rsidRPr="00150CF9" w:rsidRDefault="00150CF9" w:rsidP="00150CF9">
      <w:pPr>
        <w:pStyle w:val="spar"/>
        <w:jc w:val="both"/>
        <w:rPr>
          <w:shd w:val="clear" w:color="auto" w:fill="FFFFFF"/>
          <w:lang w:val="ro-RO"/>
        </w:rPr>
      </w:pPr>
      <w:r w:rsidRPr="00150CF9">
        <w:rPr>
          <w:shd w:val="clear" w:color="auto" w:fill="FFFFFF"/>
          <w:lang w:val="ro-RO"/>
        </w:rPr>
        <w:t>Din analiza conţinutului prezentei adeverinţe se constată:</w:t>
      </w:r>
    </w:p>
    <w:p w:rsidR="00150CF9" w:rsidRPr="00150CF9" w:rsidRDefault="00150CF9" w:rsidP="00150CF9">
      <w:pPr>
        <w:pStyle w:val="spar"/>
        <w:jc w:val="both"/>
        <w:rPr>
          <w:shd w:val="clear" w:color="auto" w:fill="FFFFFF"/>
          <w:lang w:val="ro-RO"/>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905"/>
      </w:tblGrid>
      <w:tr w:rsidR="00150CF9" w:rsidRPr="00150CF9" w:rsidTr="002D5206">
        <w:tc>
          <w:tcPr>
            <w:tcW w:w="0" w:type="auto"/>
            <w:tcBorders>
              <w:top w:val="single" w:sz="6" w:space="0" w:color="000000"/>
              <w:left w:val="single" w:sz="6" w:space="0" w:color="000000"/>
              <w:bottom w:val="single" w:sz="6" w:space="0" w:color="000000"/>
              <w:right w:val="single" w:sz="6" w:space="0" w:color="000000"/>
            </w:tcBorders>
            <w:vAlign w:val="center"/>
            <w:hideMark/>
          </w:tcPr>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 xml:space="preserve">[ ] POATE PARTICIPA la concursul de admitere la o instituţie de învăţământ care formează personal pentru nevoile MAI/concursul de încadrare în MAI, conform prezentei adeverinţe medicale eliberate de medicul de familie. </w:t>
            </w:r>
          </w:p>
          <w:p w:rsidR="00150CF9" w:rsidRPr="00150CF9" w:rsidRDefault="00150CF9" w:rsidP="002D5206">
            <w:pPr>
              <w:pStyle w:val="spar1"/>
              <w:jc w:val="both"/>
              <w:rPr>
                <w:rFonts w:ascii="Times New Roman" w:hAnsi="Times New Roman"/>
                <w:sz w:val="24"/>
                <w:szCs w:val="24"/>
                <w:lang w:val="ro-RO"/>
              </w:rPr>
            </w:pPr>
            <w:r w:rsidRPr="00150CF9">
              <w:rPr>
                <w:rFonts w:ascii="Times New Roman" w:hAnsi="Times New Roman"/>
                <w:sz w:val="24"/>
                <w:szCs w:val="24"/>
                <w:lang w:val="ro-RO"/>
              </w:rPr>
              <w:t xml:space="preserve">SAU </w:t>
            </w:r>
          </w:p>
          <w:p w:rsidR="00150CF9" w:rsidRPr="00150CF9" w:rsidRDefault="00150CF9" w:rsidP="002D5206">
            <w:pPr>
              <w:autoSpaceDE/>
              <w:autoSpaceDN/>
              <w:jc w:val="both"/>
              <w:rPr>
                <w:rFonts w:ascii="Times New Roman" w:eastAsia="Times New Roman" w:hAnsi="Times New Roman"/>
                <w:sz w:val="24"/>
                <w:szCs w:val="24"/>
                <w:lang w:val="ro-RO"/>
              </w:rPr>
            </w:pPr>
            <w:r w:rsidRPr="00150CF9">
              <w:rPr>
                <w:rStyle w:val="spar4"/>
                <w:rFonts w:ascii="Times New Roman" w:eastAsia="Times New Roman" w:hAnsi="Times New Roman"/>
                <w:color w:val="auto"/>
                <w:sz w:val="24"/>
                <w:szCs w:val="24"/>
                <w:lang w:val="ro-RO"/>
              </w:rPr>
              <w:t>^1) „INAPT“ [ ], conform paragrafului nr. …… din anexa la Ordinul ministrului apărării naţionale, al ministrului afacerilor interne, al ministrului justiţiei, al directorului Serviciului Român de Informaţii, al directorului Serviciului de Informaţii Externe, al directorului Serviciului de Telecomunicaţii Speciale şi al directorului Serviciului de Protecţie şi Pază nr. M.194/2022/179/2022/165/C/2023/ 9.507/2022/389/2022/48/2023/4.297/2022^2) (în baza antecedentelor patologice personale, afecţiunilor, bolilor neuropsihice şi toxicomaniilor consemnate de către medicul de familie), sens în care NU POATE PARTICIPA la concursul de admitere la o instituţie de învăţământ care formează personal pentru nevoile MAI/concursul de încadrare în MAI.</w:t>
            </w:r>
          </w:p>
        </w:tc>
      </w:tr>
    </w:tbl>
    <w:p w:rsidR="00150CF9" w:rsidRPr="00150CF9" w:rsidRDefault="00150CF9" w:rsidP="00150CF9">
      <w:pPr>
        <w:pStyle w:val="spar"/>
        <w:jc w:val="both"/>
        <w:rPr>
          <w:shd w:val="clear" w:color="auto" w:fill="FFFFFF"/>
          <w:lang w:val="ro-RO"/>
        </w:rPr>
      </w:pPr>
    </w:p>
    <w:p w:rsidR="00150CF9" w:rsidRPr="00150CF9" w:rsidRDefault="00150CF9" w:rsidP="00150CF9">
      <w:pPr>
        <w:pStyle w:val="spar"/>
        <w:jc w:val="both"/>
        <w:rPr>
          <w:lang w:val="ro-RO"/>
        </w:rPr>
      </w:pPr>
      <w:r w:rsidRPr="00150CF9">
        <w:rPr>
          <w:shd w:val="clear" w:color="auto" w:fill="FFFFFF"/>
          <w:lang w:val="ro-RO"/>
        </w:rPr>
        <w:t>^1) Se va completa doar în situaţia în care este menţionată în adeverinţa medicală o afecţiune care determină expres inaptitudinea medicală prin raportare la baremele medicale în vigoare.</w:t>
      </w:r>
    </w:p>
    <w:p w:rsidR="00150CF9" w:rsidRPr="00150CF9" w:rsidRDefault="00150CF9" w:rsidP="00150CF9">
      <w:pPr>
        <w:pStyle w:val="spar"/>
        <w:jc w:val="both"/>
        <w:rPr>
          <w:shd w:val="clear" w:color="auto" w:fill="FFFFFF"/>
          <w:lang w:val="ro-RO"/>
        </w:rPr>
      </w:pPr>
      <w:r w:rsidRPr="00150CF9">
        <w:rPr>
          <w:shd w:val="clear" w:color="auto" w:fill="FFFFFF"/>
          <w:lang w:val="ro-RO"/>
        </w:rPr>
        <w:t>^2) Pentru aprobarea baremului medical privind efectuarea examenului medical pentru admiterea în unităţile/instituţiile de învăţământ militar, de informaţii, de ordine publică şi de securitate naţională, pe perioada şcolarizării elevilor şi studenţilor în unităţile/instituţiile de învăţământ militar, de informaţii, de ordine publică şi de securitate naţională, pentru ocuparea funcţiilor de soldat/gradat profesionist, precum şi pentru candidaţii care urmează a fi chemaţi/rechemaţi/încadraţi/reîncadraţi în rândul cadrelor militare în activitate/poliţiştilor în serviciu/poliţiştilor de penitenciare.</w:t>
      </w:r>
    </w:p>
    <w:p w:rsidR="00150CF9" w:rsidRPr="00150CF9" w:rsidRDefault="00150CF9" w:rsidP="00150CF9">
      <w:pPr>
        <w:pStyle w:val="spar"/>
        <w:jc w:val="center"/>
        <w:rPr>
          <w:shd w:val="clear" w:color="auto" w:fill="FFFFFF"/>
          <w:lang w:val="ro-RO"/>
        </w:rPr>
      </w:pPr>
    </w:p>
    <w:p w:rsidR="00150CF9" w:rsidRPr="00150CF9" w:rsidRDefault="00150CF9" w:rsidP="00150CF9">
      <w:pPr>
        <w:pStyle w:val="spar"/>
        <w:jc w:val="center"/>
        <w:rPr>
          <w:shd w:val="clear" w:color="auto" w:fill="FFFFFF"/>
          <w:lang w:val="ro-RO"/>
        </w:rPr>
      </w:pPr>
      <w:r w:rsidRPr="00150CF9">
        <w:rPr>
          <w:shd w:val="clear" w:color="auto" w:fill="FFFFFF"/>
          <w:lang w:val="ro-RO"/>
        </w:rPr>
        <w:t>Data ......................</w:t>
      </w:r>
    </w:p>
    <w:p w:rsidR="00150CF9" w:rsidRPr="00150CF9" w:rsidRDefault="00150CF9" w:rsidP="00150CF9">
      <w:pPr>
        <w:pStyle w:val="spar"/>
        <w:jc w:val="center"/>
        <w:rPr>
          <w:shd w:val="clear" w:color="auto" w:fill="FFFFFF"/>
          <w:lang w:val="ro-RO"/>
        </w:rPr>
      </w:pPr>
    </w:p>
    <w:p w:rsidR="00150CF9" w:rsidRPr="00150CF9" w:rsidRDefault="00150CF9" w:rsidP="00150CF9">
      <w:pPr>
        <w:pStyle w:val="spar"/>
        <w:jc w:val="center"/>
        <w:rPr>
          <w:shd w:val="clear" w:color="auto" w:fill="FFFFFF"/>
          <w:lang w:val="ro-RO"/>
        </w:rPr>
      </w:pPr>
      <w:r w:rsidRPr="00150CF9">
        <w:rPr>
          <w:shd w:val="clear" w:color="auto" w:fill="FFFFFF"/>
          <w:lang w:val="ro-RO"/>
        </w:rPr>
        <w:t>Semnătura şi parafa medicului de unitate</w:t>
      </w: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Style w:val="spar3"/>
          <w:rFonts w:ascii="Times New Roman" w:eastAsia="Times New Roman" w:hAnsi="Times New Roman"/>
          <w:color w:val="auto"/>
          <w:sz w:val="24"/>
          <w:szCs w:val="24"/>
          <w:lang w:val="ro-RO"/>
        </w:rPr>
      </w:pPr>
    </w:p>
    <w:p w:rsidR="00150CF9" w:rsidRPr="00150CF9" w:rsidRDefault="00150CF9" w:rsidP="00150CF9">
      <w:pPr>
        <w:autoSpaceDE/>
        <w:autoSpaceDN/>
        <w:jc w:val="both"/>
        <w:rPr>
          <w:rFonts w:ascii="Times New Roman" w:eastAsia="Times New Roman" w:hAnsi="Times New Roman"/>
          <w:sz w:val="24"/>
          <w:szCs w:val="24"/>
          <w:lang w:val="ro-RO"/>
        </w:rPr>
      </w:pPr>
      <w:r w:rsidRPr="00150CF9">
        <w:rPr>
          <w:rStyle w:val="spar3"/>
          <w:rFonts w:ascii="Times New Roman" w:eastAsia="Times New Roman" w:hAnsi="Times New Roman"/>
          <w:color w:val="auto"/>
          <w:sz w:val="24"/>
          <w:szCs w:val="24"/>
          <w:lang w:val="ro-RO"/>
        </w:rPr>
        <w:t>NOTĂ:Documentul conţine date cu caracter personal ce intră sub incidenţa Regulamentului (UE) 2016/679; diseminarea/manipularea acestui document va fi efectuată cu respectarea cadrului legal invocat.</w:t>
      </w:r>
    </w:p>
    <w:p w:rsidR="00223DBD" w:rsidRPr="00150CF9" w:rsidRDefault="00223DBD">
      <w:pPr>
        <w:rPr>
          <w:rFonts w:ascii="Times New Roman" w:hAnsi="Times New Roman"/>
          <w:sz w:val="24"/>
          <w:szCs w:val="24"/>
          <w:lang w:val="ro-RO"/>
        </w:rPr>
      </w:pPr>
    </w:p>
    <w:sectPr w:rsidR="00223DBD" w:rsidRPr="00150CF9" w:rsidSect="00150CF9">
      <w:type w:val="continuous"/>
      <w:pgSz w:w="11906" w:h="16838" w:code="9"/>
      <w:pgMar w:top="567" w:right="567" w:bottom="567" w:left="1418"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CF9"/>
    <w:rsid w:val="00150CF9"/>
    <w:rsid w:val="00223DBD"/>
    <w:rsid w:val="00A07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693B47-CA12-4B3A-848A-433809AF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CF9"/>
    <w:pPr>
      <w:autoSpaceDE w:val="0"/>
      <w:autoSpaceDN w:val="0"/>
      <w:spacing w:after="0" w:line="240" w:lineRule="auto"/>
    </w:pPr>
    <w:rPr>
      <w:rFonts w:ascii="Verdana" w:eastAsia="Verdana" w:hAnsi="Verdana" w:cs="Times New Roman"/>
      <w:sz w:val="18"/>
      <w:szCs w:val="1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150CF9"/>
    <w:pPr>
      <w:autoSpaceDE/>
      <w:autoSpaceDN/>
      <w:ind w:left="225"/>
    </w:pPr>
    <w:rPr>
      <w:rFonts w:ascii="Times New Roman" w:eastAsiaTheme="minorEastAsia" w:hAnsi="Times New Roman"/>
      <w:sz w:val="24"/>
      <w:szCs w:val="24"/>
    </w:rPr>
  </w:style>
  <w:style w:type="paragraph" w:customStyle="1" w:styleId="sanxden">
    <w:name w:val="s_anx_den"/>
    <w:basedOn w:val="Normal"/>
    <w:rsid w:val="00150CF9"/>
    <w:pPr>
      <w:autoSpaceDE/>
      <w:autoSpaceDN/>
      <w:jc w:val="center"/>
    </w:pPr>
    <w:rPr>
      <w:rFonts w:eastAsiaTheme="minorEastAsia"/>
      <w:b/>
      <w:bCs/>
      <w:color w:val="24689B"/>
      <w:sz w:val="20"/>
      <w:szCs w:val="20"/>
    </w:rPr>
  </w:style>
  <w:style w:type="paragraph" w:customStyle="1" w:styleId="spar1">
    <w:name w:val="s_par1"/>
    <w:basedOn w:val="Normal"/>
    <w:rsid w:val="00150CF9"/>
    <w:pPr>
      <w:autoSpaceDE/>
      <w:autoSpaceDN/>
    </w:pPr>
    <w:rPr>
      <w:rFonts w:eastAsiaTheme="minorEastAsia"/>
      <w:sz w:val="15"/>
      <w:szCs w:val="15"/>
    </w:rPr>
  </w:style>
  <w:style w:type="character" w:customStyle="1" w:styleId="spar3">
    <w:name w:val="s_par3"/>
    <w:basedOn w:val="DefaultParagraphFont"/>
    <w:rsid w:val="00150CF9"/>
    <w:rPr>
      <w:rFonts w:ascii="Verdana" w:hAnsi="Verdana" w:hint="default"/>
      <w:b w:val="0"/>
      <w:bCs w:val="0"/>
      <w:vanish w:val="0"/>
      <w:webHidden w:val="0"/>
      <w:color w:val="000000"/>
      <w:sz w:val="20"/>
      <w:szCs w:val="20"/>
      <w:shd w:val="clear" w:color="auto" w:fill="FFFFFF"/>
      <w:specVanish w:val="0"/>
    </w:rPr>
  </w:style>
  <w:style w:type="character" w:customStyle="1" w:styleId="sanxbdy">
    <w:name w:val="s_anx_bdy"/>
    <w:basedOn w:val="DefaultParagraphFont"/>
    <w:rsid w:val="00150CF9"/>
    <w:rPr>
      <w:rFonts w:ascii="Verdana" w:hAnsi="Verdana" w:hint="default"/>
      <w:b w:val="0"/>
      <w:bCs w:val="0"/>
      <w:color w:val="000000"/>
      <w:sz w:val="20"/>
      <w:szCs w:val="20"/>
      <w:shd w:val="clear" w:color="auto" w:fill="FFFFFF"/>
    </w:rPr>
  </w:style>
  <w:style w:type="character" w:customStyle="1" w:styleId="spar4">
    <w:name w:val="s_par4"/>
    <w:basedOn w:val="DefaultParagraphFont"/>
    <w:rsid w:val="00150CF9"/>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915</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Serviciul 3</dc:creator>
  <cp:keywords/>
  <dc:description/>
  <cp:lastModifiedBy>Serviciul 3</cp:lastModifiedBy>
  <cp:revision>1</cp:revision>
  <dcterms:created xsi:type="dcterms:W3CDTF">2024-11-19T14:00:00Z</dcterms:created>
  <dcterms:modified xsi:type="dcterms:W3CDTF">2024-11-19T14:11:00Z</dcterms:modified>
</cp:coreProperties>
</file>